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00FE0" w14:textId="05A197CD" w:rsidR="00B81A11" w:rsidRPr="00A83EF1" w:rsidRDefault="004B039F" w:rsidP="00784309">
      <w:pPr>
        <w:rPr>
          <w:rFonts w:cstheme="minorHAnsi"/>
          <w:b/>
          <w:sz w:val="32"/>
          <w:szCs w:val="32"/>
        </w:rPr>
      </w:pPr>
      <w:r w:rsidRPr="00A83EF1">
        <w:rPr>
          <w:rFonts w:cstheme="minorHAnsi"/>
          <w:b/>
          <w:sz w:val="32"/>
          <w:szCs w:val="32"/>
        </w:rPr>
        <w:t xml:space="preserve">Lisa </w:t>
      </w:r>
      <w:r w:rsidR="00A27E71">
        <w:rPr>
          <w:rFonts w:cstheme="minorHAnsi"/>
          <w:b/>
          <w:sz w:val="32"/>
          <w:szCs w:val="32"/>
        </w:rPr>
        <w:t xml:space="preserve">2 </w:t>
      </w:r>
      <w:r w:rsidRPr="00A83EF1">
        <w:rPr>
          <w:rFonts w:cstheme="minorHAnsi"/>
          <w:b/>
          <w:sz w:val="32"/>
          <w:szCs w:val="32"/>
        </w:rPr>
        <w:t>Tegevuskava</w:t>
      </w:r>
    </w:p>
    <w:tbl>
      <w:tblPr>
        <w:tblStyle w:val="TableGrid"/>
        <w:tblW w:w="14459" w:type="dxa"/>
        <w:tblInd w:w="-147" w:type="dxa"/>
        <w:tblLayout w:type="fixed"/>
        <w:tblLook w:val="04A0" w:firstRow="1" w:lastRow="0" w:firstColumn="1" w:lastColumn="0" w:noHBand="0" w:noVBand="1"/>
      </w:tblPr>
      <w:tblGrid>
        <w:gridCol w:w="3828"/>
        <w:gridCol w:w="4678"/>
        <w:gridCol w:w="708"/>
        <w:gridCol w:w="709"/>
        <w:gridCol w:w="709"/>
        <w:gridCol w:w="850"/>
        <w:gridCol w:w="426"/>
        <w:gridCol w:w="567"/>
        <w:gridCol w:w="992"/>
        <w:gridCol w:w="992"/>
      </w:tblGrid>
      <w:tr w:rsidR="00784309" w:rsidRPr="00A83EF1" w14:paraId="390CB9D9" w14:textId="77777777" w:rsidTr="008A2C60">
        <w:trPr>
          <w:trHeight w:val="70"/>
        </w:trPr>
        <w:tc>
          <w:tcPr>
            <w:tcW w:w="14459" w:type="dxa"/>
            <w:gridSpan w:val="10"/>
          </w:tcPr>
          <w:p w14:paraId="0CDDEE54" w14:textId="77777777" w:rsidR="00784309" w:rsidRPr="00A83EF1" w:rsidRDefault="004B039F" w:rsidP="00D96642">
            <w:pPr>
              <w:jc w:val="center"/>
              <w:rPr>
                <w:rFonts w:cstheme="minorHAnsi"/>
                <w:b/>
              </w:rPr>
            </w:pPr>
            <w:r w:rsidRPr="00A83EF1">
              <w:rPr>
                <w:rFonts w:cstheme="minorHAnsi"/>
                <w:b/>
              </w:rPr>
              <w:t>Järva</w:t>
            </w:r>
            <w:r w:rsidR="00784309" w:rsidRPr="00A83EF1">
              <w:rPr>
                <w:rFonts w:cstheme="minorHAnsi"/>
                <w:b/>
              </w:rPr>
              <w:t xml:space="preserve"> maakonna arengustrateegia tegevuskava aastateks 2019-2022</w:t>
            </w:r>
          </w:p>
        </w:tc>
      </w:tr>
      <w:tr w:rsidR="00784309" w:rsidRPr="00A83EF1" w14:paraId="57108C91" w14:textId="77777777" w:rsidTr="00A243AD">
        <w:tc>
          <w:tcPr>
            <w:tcW w:w="3828" w:type="dxa"/>
          </w:tcPr>
          <w:p w14:paraId="38428F8D" w14:textId="77777777" w:rsidR="00784309" w:rsidRPr="00A83EF1" w:rsidRDefault="00784309" w:rsidP="00D96642">
            <w:pPr>
              <w:jc w:val="center"/>
              <w:rPr>
                <w:rFonts w:cstheme="minorHAnsi"/>
                <w:b/>
              </w:rPr>
            </w:pPr>
            <w:r w:rsidRPr="00A83EF1">
              <w:rPr>
                <w:rFonts w:cstheme="minorHAnsi"/>
                <w:b/>
              </w:rPr>
              <w:t>Tegevus</w:t>
            </w:r>
          </w:p>
        </w:tc>
        <w:tc>
          <w:tcPr>
            <w:tcW w:w="7654" w:type="dxa"/>
            <w:gridSpan w:val="5"/>
          </w:tcPr>
          <w:p w14:paraId="6C89E644" w14:textId="77777777" w:rsidR="00784309" w:rsidRPr="00A83EF1" w:rsidRDefault="00784309" w:rsidP="00D96642">
            <w:pPr>
              <w:jc w:val="center"/>
              <w:rPr>
                <w:rFonts w:cstheme="minorHAnsi"/>
                <w:b/>
              </w:rPr>
            </w:pPr>
            <w:r w:rsidRPr="00A83EF1">
              <w:rPr>
                <w:rFonts w:cstheme="minorHAnsi"/>
                <w:b/>
              </w:rPr>
              <w:t xml:space="preserve">Teostamise aeg </w:t>
            </w:r>
            <w:r w:rsidR="00344CA4" w:rsidRPr="00A83EF1">
              <w:rPr>
                <w:rFonts w:cstheme="minorHAnsi"/>
                <w:b/>
              </w:rPr>
              <w:t>ja ressursid</w:t>
            </w:r>
          </w:p>
        </w:tc>
        <w:tc>
          <w:tcPr>
            <w:tcW w:w="993" w:type="dxa"/>
            <w:gridSpan w:val="2"/>
          </w:tcPr>
          <w:p w14:paraId="0153BAF0" w14:textId="77777777" w:rsidR="00784309" w:rsidRPr="00A83EF1" w:rsidRDefault="00784309" w:rsidP="00D96642">
            <w:pPr>
              <w:jc w:val="center"/>
              <w:rPr>
                <w:rFonts w:cstheme="minorHAnsi"/>
                <w:b/>
              </w:rPr>
            </w:pPr>
          </w:p>
        </w:tc>
        <w:tc>
          <w:tcPr>
            <w:tcW w:w="1984" w:type="dxa"/>
            <w:gridSpan w:val="2"/>
          </w:tcPr>
          <w:p w14:paraId="043742F6" w14:textId="77777777" w:rsidR="00784309" w:rsidRPr="00A83EF1" w:rsidRDefault="00784309" w:rsidP="00D96642">
            <w:pPr>
              <w:jc w:val="center"/>
              <w:rPr>
                <w:rFonts w:cstheme="minorHAnsi"/>
                <w:b/>
              </w:rPr>
            </w:pPr>
          </w:p>
        </w:tc>
      </w:tr>
      <w:tr w:rsidR="00344CA4" w:rsidRPr="00A83EF1" w14:paraId="59A776B2" w14:textId="77777777" w:rsidTr="00A243AD">
        <w:trPr>
          <w:cantSplit/>
          <w:trHeight w:val="737"/>
        </w:trPr>
        <w:tc>
          <w:tcPr>
            <w:tcW w:w="3828" w:type="dxa"/>
          </w:tcPr>
          <w:p w14:paraId="30ED7AAA" w14:textId="77777777" w:rsidR="00344CA4" w:rsidRPr="00A83EF1" w:rsidRDefault="00344CA4" w:rsidP="00344CA4">
            <w:pPr>
              <w:jc w:val="center"/>
              <w:rPr>
                <w:rFonts w:cstheme="minorHAnsi"/>
                <w:b/>
              </w:rPr>
            </w:pPr>
          </w:p>
        </w:tc>
        <w:tc>
          <w:tcPr>
            <w:tcW w:w="4678" w:type="dxa"/>
          </w:tcPr>
          <w:p w14:paraId="21879A23" w14:textId="77777777" w:rsidR="00344CA4" w:rsidRPr="00A83EF1" w:rsidRDefault="00344CA4" w:rsidP="00344CA4">
            <w:pPr>
              <w:jc w:val="center"/>
              <w:rPr>
                <w:rFonts w:cstheme="minorHAnsi"/>
                <w:b/>
                <w:sz w:val="20"/>
                <w:szCs w:val="20"/>
              </w:rPr>
            </w:pPr>
            <w:r w:rsidRPr="00A83EF1">
              <w:rPr>
                <w:rFonts w:cstheme="minorHAnsi"/>
                <w:b/>
                <w:sz w:val="20"/>
                <w:szCs w:val="20"/>
              </w:rPr>
              <w:t>2019</w:t>
            </w:r>
          </w:p>
        </w:tc>
        <w:tc>
          <w:tcPr>
            <w:tcW w:w="708" w:type="dxa"/>
          </w:tcPr>
          <w:p w14:paraId="6A30E40A" w14:textId="77777777" w:rsidR="00344CA4" w:rsidRPr="00A83EF1" w:rsidRDefault="00344CA4" w:rsidP="00344CA4">
            <w:pPr>
              <w:jc w:val="center"/>
              <w:rPr>
                <w:rFonts w:cstheme="minorHAnsi"/>
                <w:b/>
                <w:sz w:val="20"/>
                <w:szCs w:val="20"/>
              </w:rPr>
            </w:pPr>
            <w:r w:rsidRPr="00A83EF1">
              <w:rPr>
                <w:rFonts w:cstheme="minorHAnsi"/>
                <w:b/>
                <w:sz w:val="20"/>
                <w:szCs w:val="20"/>
              </w:rPr>
              <w:t>2020</w:t>
            </w:r>
          </w:p>
        </w:tc>
        <w:tc>
          <w:tcPr>
            <w:tcW w:w="709" w:type="dxa"/>
          </w:tcPr>
          <w:p w14:paraId="70A93DBB" w14:textId="77777777" w:rsidR="00344CA4" w:rsidRPr="00A83EF1" w:rsidRDefault="00344CA4" w:rsidP="00344CA4">
            <w:pPr>
              <w:jc w:val="center"/>
              <w:rPr>
                <w:rFonts w:cstheme="minorHAnsi"/>
                <w:b/>
                <w:sz w:val="20"/>
                <w:szCs w:val="20"/>
              </w:rPr>
            </w:pPr>
            <w:r w:rsidRPr="00A83EF1">
              <w:rPr>
                <w:rFonts w:cstheme="minorHAnsi"/>
                <w:b/>
                <w:sz w:val="20"/>
                <w:szCs w:val="20"/>
              </w:rPr>
              <w:t>2021</w:t>
            </w:r>
          </w:p>
        </w:tc>
        <w:tc>
          <w:tcPr>
            <w:tcW w:w="709" w:type="dxa"/>
          </w:tcPr>
          <w:p w14:paraId="27B21091" w14:textId="77777777" w:rsidR="00344CA4" w:rsidRPr="00A83EF1" w:rsidRDefault="00344CA4" w:rsidP="00344CA4">
            <w:pPr>
              <w:jc w:val="center"/>
              <w:rPr>
                <w:rFonts w:cstheme="minorHAnsi"/>
                <w:b/>
                <w:sz w:val="20"/>
                <w:szCs w:val="20"/>
              </w:rPr>
            </w:pPr>
            <w:r w:rsidRPr="00A83EF1">
              <w:rPr>
                <w:rFonts w:cstheme="minorHAnsi"/>
                <w:b/>
                <w:sz w:val="20"/>
                <w:szCs w:val="20"/>
              </w:rPr>
              <w:t>2022</w:t>
            </w:r>
          </w:p>
        </w:tc>
        <w:tc>
          <w:tcPr>
            <w:tcW w:w="850" w:type="dxa"/>
          </w:tcPr>
          <w:p w14:paraId="75325839" w14:textId="77777777" w:rsidR="00344CA4" w:rsidRPr="00A83EF1" w:rsidRDefault="00344CA4" w:rsidP="00344CA4">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276F82D6" w14:textId="77777777" w:rsidR="00344CA4" w:rsidRPr="00A83EF1" w:rsidRDefault="00344CA4" w:rsidP="00344CA4">
            <w:pPr>
              <w:jc w:val="center"/>
              <w:rPr>
                <w:rFonts w:cstheme="minorHAnsi"/>
                <w:b/>
              </w:rPr>
            </w:pPr>
          </w:p>
        </w:tc>
        <w:tc>
          <w:tcPr>
            <w:tcW w:w="567" w:type="dxa"/>
          </w:tcPr>
          <w:p w14:paraId="7BFB1698" w14:textId="77777777" w:rsidR="00344CA4" w:rsidRPr="00A83EF1" w:rsidRDefault="00344CA4" w:rsidP="00344CA4">
            <w:pPr>
              <w:jc w:val="center"/>
              <w:rPr>
                <w:rFonts w:cstheme="minorHAnsi"/>
                <w:b/>
              </w:rPr>
            </w:pPr>
          </w:p>
        </w:tc>
        <w:tc>
          <w:tcPr>
            <w:tcW w:w="992" w:type="dxa"/>
          </w:tcPr>
          <w:p w14:paraId="6A9EB0AA" w14:textId="77777777" w:rsidR="00344CA4" w:rsidRPr="00A83EF1" w:rsidRDefault="00344CA4" w:rsidP="00344CA4">
            <w:pPr>
              <w:jc w:val="center"/>
              <w:rPr>
                <w:rFonts w:cstheme="minorHAnsi"/>
                <w:b/>
              </w:rPr>
            </w:pPr>
          </w:p>
        </w:tc>
        <w:tc>
          <w:tcPr>
            <w:tcW w:w="992" w:type="dxa"/>
          </w:tcPr>
          <w:p w14:paraId="64EC55E1" w14:textId="77777777" w:rsidR="00344CA4" w:rsidRPr="00A83EF1" w:rsidRDefault="00344CA4" w:rsidP="00344CA4">
            <w:pPr>
              <w:jc w:val="center"/>
              <w:rPr>
                <w:rFonts w:cstheme="minorHAnsi"/>
                <w:b/>
              </w:rPr>
            </w:pPr>
          </w:p>
        </w:tc>
      </w:tr>
      <w:tr w:rsidR="00344CA4" w:rsidRPr="00A83EF1" w14:paraId="6B718710" w14:textId="77777777" w:rsidTr="008A2C60">
        <w:tc>
          <w:tcPr>
            <w:tcW w:w="14459" w:type="dxa"/>
            <w:gridSpan w:val="10"/>
            <w:shd w:val="clear" w:color="auto" w:fill="BDD6EE" w:themeFill="accent1" w:themeFillTint="66"/>
          </w:tcPr>
          <w:p w14:paraId="08818254" w14:textId="77777777" w:rsidR="00344CA4" w:rsidRPr="00A83EF1" w:rsidRDefault="00344CA4" w:rsidP="00F05191">
            <w:pPr>
              <w:pStyle w:val="BalloonText"/>
              <w:rPr>
                <w:rFonts w:asciiTheme="minorHAnsi" w:hAnsiTheme="minorHAnsi" w:cstheme="minorHAnsi"/>
                <w:b/>
                <w:i/>
                <w:highlight w:val="green"/>
              </w:rPr>
            </w:pPr>
            <w:bookmarkStart w:id="0" w:name="_Hlk536103295"/>
            <w:bookmarkStart w:id="1" w:name="_Hlk536170213"/>
            <w:r w:rsidRPr="00A83EF1">
              <w:rPr>
                <w:rFonts w:asciiTheme="minorHAnsi" w:hAnsiTheme="minorHAnsi" w:cstheme="minorHAnsi"/>
                <w:b/>
                <w:i/>
                <w:sz w:val="24"/>
              </w:rPr>
              <w:t>KULTUUR</w:t>
            </w:r>
          </w:p>
        </w:tc>
      </w:tr>
      <w:tr w:rsidR="00344CA4" w:rsidRPr="00A83EF1" w14:paraId="5818F7D2" w14:textId="77777777" w:rsidTr="008A2C60">
        <w:tc>
          <w:tcPr>
            <w:tcW w:w="14459" w:type="dxa"/>
            <w:gridSpan w:val="10"/>
          </w:tcPr>
          <w:p w14:paraId="1A30AAE6" w14:textId="0FCA9139" w:rsidR="00344CA4" w:rsidRPr="00A83EF1" w:rsidRDefault="00344CA4" w:rsidP="00A83EF1">
            <w:pPr>
              <w:pStyle w:val="BalloonText"/>
              <w:rPr>
                <w:rFonts w:asciiTheme="minorHAnsi" w:hAnsiTheme="minorHAnsi" w:cstheme="minorHAnsi"/>
                <w:b/>
                <w:i/>
                <w:sz w:val="24"/>
              </w:rPr>
            </w:pPr>
            <w:r w:rsidRPr="00A83EF1">
              <w:rPr>
                <w:rFonts w:asciiTheme="minorHAnsi" w:hAnsiTheme="minorHAnsi" w:cstheme="minorHAnsi"/>
                <w:b/>
                <w:i/>
                <w:sz w:val="24"/>
              </w:rPr>
              <w:t>Järvamaa inimese loomingulisus ja loovus väljendub kultuurilise tegevuse mitmekesisuses kandes endas traditsioone ja pärandit</w:t>
            </w:r>
          </w:p>
        </w:tc>
      </w:tr>
      <w:bookmarkEnd w:id="0"/>
      <w:bookmarkEnd w:id="1"/>
      <w:tr w:rsidR="00A83EF1" w:rsidRPr="00A83EF1" w14:paraId="4213AAEF" w14:textId="77777777" w:rsidTr="00A243AD">
        <w:tc>
          <w:tcPr>
            <w:tcW w:w="3828" w:type="dxa"/>
            <w:vMerge w:val="restart"/>
          </w:tcPr>
          <w:p w14:paraId="4F7AF7D8" w14:textId="77777777" w:rsidR="00A83EF1" w:rsidRDefault="00A83EF1" w:rsidP="00A83EF1">
            <w:pPr>
              <w:rPr>
                <w:rFonts w:cstheme="minorHAnsi"/>
                <w:sz w:val="24"/>
                <w:szCs w:val="24"/>
              </w:rPr>
            </w:pPr>
          </w:p>
          <w:p w14:paraId="50E80AF4" w14:textId="2B755642" w:rsidR="00A83EF1" w:rsidRPr="00A83EF1" w:rsidRDefault="00A83EF1" w:rsidP="00A83EF1">
            <w:pPr>
              <w:rPr>
                <w:rFonts w:cstheme="minorHAnsi"/>
                <w:sz w:val="24"/>
                <w:szCs w:val="24"/>
              </w:rPr>
            </w:pPr>
            <w:r w:rsidRPr="00A83EF1">
              <w:rPr>
                <w:rFonts w:cstheme="minorHAnsi"/>
                <w:sz w:val="24"/>
                <w:szCs w:val="24"/>
              </w:rPr>
              <w:t>Tegevus 1.1.1 Maakonna laulu - ja tantsupeo järjepidev toetamine</w:t>
            </w:r>
          </w:p>
        </w:tc>
        <w:tc>
          <w:tcPr>
            <w:tcW w:w="4678" w:type="dxa"/>
          </w:tcPr>
          <w:p w14:paraId="70F92068" w14:textId="5A08DC06" w:rsidR="00A83EF1" w:rsidRPr="00A83EF1" w:rsidRDefault="00A83EF1" w:rsidP="00A83EF1">
            <w:pPr>
              <w:jc w:val="center"/>
              <w:rPr>
                <w:rFonts w:cstheme="minorHAnsi"/>
                <w:sz w:val="24"/>
                <w:szCs w:val="24"/>
              </w:rPr>
            </w:pPr>
            <w:r w:rsidRPr="00A83EF1">
              <w:rPr>
                <w:rFonts w:cstheme="minorHAnsi"/>
                <w:b/>
                <w:sz w:val="20"/>
                <w:szCs w:val="20"/>
              </w:rPr>
              <w:t>2019</w:t>
            </w:r>
          </w:p>
        </w:tc>
        <w:tc>
          <w:tcPr>
            <w:tcW w:w="708" w:type="dxa"/>
          </w:tcPr>
          <w:p w14:paraId="205D39F5" w14:textId="58E65F2C" w:rsidR="00A83EF1" w:rsidRPr="00A83EF1" w:rsidRDefault="00A83EF1" w:rsidP="00A83EF1">
            <w:pPr>
              <w:jc w:val="center"/>
              <w:rPr>
                <w:rFonts w:cstheme="minorHAnsi"/>
                <w:sz w:val="24"/>
                <w:szCs w:val="24"/>
              </w:rPr>
            </w:pPr>
            <w:r w:rsidRPr="00A83EF1">
              <w:rPr>
                <w:rFonts w:cstheme="minorHAnsi"/>
                <w:b/>
                <w:sz w:val="20"/>
                <w:szCs w:val="20"/>
              </w:rPr>
              <w:t>2020</w:t>
            </w:r>
          </w:p>
        </w:tc>
        <w:tc>
          <w:tcPr>
            <w:tcW w:w="709" w:type="dxa"/>
          </w:tcPr>
          <w:p w14:paraId="33852F5E" w14:textId="18DE054F" w:rsidR="00A83EF1" w:rsidRPr="00A83EF1" w:rsidRDefault="00A83EF1" w:rsidP="00A83EF1">
            <w:pPr>
              <w:jc w:val="center"/>
              <w:rPr>
                <w:rFonts w:cstheme="minorHAnsi"/>
                <w:sz w:val="24"/>
                <w:szCs w:val="24"/>
              </w:rPr>
            </w:pPr>
            <w:r w:rsidRPr="00A83EF1">
              <w:rPr>
                <w:rFonts w:cstheme="minorHAnsi"/>
                <w:b/>
                <w:sz w:val="20"/>
                <w:szCs w:val="20"/>
              </w:rPr>
              <w:t>2021</w:t>
            </w:r>
          </w:p>
        </w:tc>
        <w:tc>
          <w:tcPr>
            <w:tcW w:w="709" w:type="dxa"/>
          </w:tcPr>
          <w:p w14:paraId="1776E7F1" w14:textId="187E77E0" w:rsidR="00A83EF1" w:rsidRPr="00A83EF1" w:rsidRDefault="00A83EF1" w:rsidP="00A83EF1">
            <w:pPr>
              <w:jc w:val="center"/>
              <w:rPr>
                <w:rFonts w:cstheme="minorHAnsi"/>
                <w:sz w:val="24"/>
                <w:szCs w:val="24"/>
              </w:rPr>
            </w:pPr>
            <w:r w:rsidRPr="00A83EF1">
              <w:rPr>
                <w:rFonts w:cstheme="minorHAnsi"/>
                <w:b/>
                <w:sz w:val="20"/>
                <w:szCs w:val="20"/>
              </w:rPr>
              <w:t>2022</w:t>
            </w:r>
          </w:p>
        </w:tc>
        <w:tc>
          <w:tcPr>
            <w:tcW w:w="850" w:type="dxa"/>
          </w:tcPr>
          <w:p w14:paraId="47ACC445" w14:textId="46C98D7D" w:rsidR="00A83EF1" w:rsidRPr="00A83EF1" w:rsidRDefault="00A83EF1" w:rsidP="00A83EF1">
            <w:pPr>
              <w:jc w:val="center"/>
              <w:rPr>
                <w:rFonts w:cstheme="minorHAnsi"/>
                <w:sz w:val="24"/>
                <w:szCs w:val="24"/>
              </w:rPr>
            </w:pPr>
            <w:r w:rsidRPr="00A83EF1">
              <w:rPr>
                <w:rFonts w:cstheme="minorHAnsi"/>
                <w:b/>
                <w:i/>
                <w:color w:val="00B0F0"/>
                <w:sz w:val="20"/>
                <w:szCs w:val="20"/>
              </w:rPr>
              <w:t>2023+*</w:t>
            </w:r>
          </w:p>
        </w:tc>
        <w:tc>
          <w:tcPr>
            <w:tcW w:w="426" w:type="dxa"/>
          </w:tcPr>
          <w:p w14:paraId="49F25BFD" w14:textId="77777777" w:rsidR="00A83EF1" w:rsidRPr="00A83EF1" w:rsidRDefault="00A83EF1" w:rsidP="00A83EF1">
            <w:pPr>
              <w:jc w:val="center"/>
              <w:rPr>
                <w:rFonts w:cstheme="minorHAnsi"/>
                <w:sz w:val="24"/>
                <w:szCs w:val="24"/>
              </w:rPr>
            </w:pPr>
          </w:p>
        </w:tc>
        <w:tc>
          <w:tcPr>
            <w:tcW w:w="567" w:type="dxa"/>
          </w:tcPr>
          <w:p w14:paraId="71BFD957" w14:textId="77777777" w:rsidR="00A83EF1" w:rsidRPr="00A83EF1" w:rsidRDefault="00A83EF1" w:rsidP="00A83EF1">
            <w:pPr>
              <w:jc w:val="center"/>
              <w:rPr>
                <w:rFonts w:cstheme="minorHAnsi"/>
                <w:sz w:val="24"/>
                <w:szCs w:val="24"/>
              </w:rPr>
            </w:pPr>
          </w:p>
        </w:tc>
        <w:tc>
          <w:tcPr>
            <w:tcW w:w="992" w:type="dxa"/>
            <w:vMerge w:val="restart"/>
          </w:tcPr>
          <w:p w14:paraId="6801D60A" w14:textId="77777777" w:rsidR="00A83EF1" w:rsidRPr="00A83EF1" w:rsidRDefault="00A83EF1" w:rsidP="00A83EF1">
            <w:pPr>
              <w:rPr>
                <w:rFonts w:cstheme="minorHAnsi"/>
                <w:sz w:val="24"/>
                <w:szCs w:val="24"/>
              </w:rPr>
            </w:pPr>
          </w:p>
        </w:tc>
        <w:tc>
          <w:tcPr>
            <w:tcW w:w="992" w:type="dxa"/>
            <w:vMerge w:val="restart"/>
          </w:tcPr>
          <w:p w14:paraId="297D2C27" w14:textId="77777777" w:rsidR="00A83EF1" w:rsidRPr="00A83EF1" w:rsidRDefault="00A83EF1" w:rsidP="00A83EF1">
            <w:pPr>
              <w:rPr>
                <w:rFonts w:cstheme="minorHAnsi"/>
                <w:sz w:val="24"/>
                <w:szCs w:val="24"/>
              </w:rPr>
            </w:pPr>
          </w:p>
        </w:tc>
      </w:tr>
      <w:tr w:rsidR="00A83EF1" w:rsidRPr="00A83EF1" w14:paraId="776C0694" w14:textId="77777777" w:rsidTr="00A243AD">
        <w:trPr>
          <w:trHeight w:val="1005"/>
        </w:trPr>
        <w:tc>
          <w:tcPr>
            <w:tcW w:w="3828" w:type="dxa"/>
            <w:vMerge/>
          </w:tcPr>
          <w:p w14:paraId="079179B4" w14:textId="77777777" w:rsidR="00A83EF1" w:rsidRPr="00A83EF1" w:rsidRDefault="00A83EF1" w:rsidP="00A83EF1">
            <w:pPr>
              <w:rPr>
                <w:rFonts w:cstheme="minorHAnsi"/>
                <w:sz w:val="24"/>
                <w:szCs w:val="24"/>
              </w:rPr>
            </w:pPr>
          </w:p>
        </w:tc>
        <w:tc>
          <w:tcPr>
            <w:tcW w:w="4678" w:type="dxa"/>
          </w:tcPr>
          <w:p w14:paraId="72F6B0ED" w14:textId="136C8EFE" w:rsidR="00A83EF1" w:rsidRPr="00A83EF1" w:rsidRDefault="00A83EF1" w:rsidP="00A83EF1">
            <w:pPr>
              <w:pStyle w:val="Heading4"/>
              <w:shd w:val="clear" w:color="auto" w:fill="FFFFFF"/>
              <w:spacing w:before="0" w:beforeAutospacing="0" w:after="300" w:afterAutospacing="0"/>
              <w:textAlignment w:val="baseline"/>
              <w:outlineLvl w:val="3"/>
              <w:rPr>
                <w:rFonts w:asciiTheme="minorHAnsi" w:hAnsiTheme="minorHAnsi" w:cstheme="minorHAnsi"/>
                <w:b w:val="0"/>
                <w:bCs w:val="0"/>
                <w:caps/>
                <w:color w:val="567C18"/>
                <w:sz w:val="30"/>
                <w:szCs w:val="30"/>
              </w:rPr>
            </w:pPr>
            <w:r w:rsidRPr="00A83EF1">
              <w:rPr>
                <w:rFonts w:asciiTheme="minorHAnsi" w:hAnsiTheme="minorHAnsi" w:cstheme="minorHAnsi"/>
                <w:b w:val="0"/>
                <w:bCs w:val="0"/>
              </w:rPr>
              <w:t>Maakonna laulu- ja tantsupidu "</w:t>
            </w:r>
            <w:r w:rsidRPr="00A83EF1">
              <w:rPr>
                <w:rFonts w:asciiTheme="minorHAnsi" w:hAnsiTheme="minorHAnsi" w:cstheme="minorHAnsi"/>
              </w:rPr>
              <w:t>Ma mõtlen, et ...</w:t>
            </w:r>
            <w:r w:rsidRPr="00A83EF1">
              <w:rPr>
                <w:rFonts w:asciiTheme="minorHAnsi" w:hAnsiTheme="minorHAnsi" w:cstheme="minorHAnsi"/>
                <w:b w:val="0"/>
                <w:bCs w:val="0"/>
              </w:rPr>
              <w:t xml:space="preserve">“ toimus 25.5.2019 Türil; </w:t>
            </w:r>
            <w:r w:rsidRPr="00A83EF1">
              <w:rPr>
                <w:rFonts w:asciiTheme="minorHAnsi" w:hAnsiTheme="minorHAnsi" w:cstheme="minorHAnsi"/>
                <w:b w:val="0"/>
                <w:bCs w:val="0"/>
                <w:color w:val="FF0000"/>
              </w:rPr>
              <w:t>JOL sihtfinantseering 12 000€</w:t>
            </w:r>
          </w:p>
        </w:tc>
        <w:tc>
          <w:tcPr>
            <w:tcW w:w="708" w:type="dxa"/>
          </w:tcPr>
          <w:p w14:paraId="7CEE5953" w14:textId="77777777" w:rsidR="00A83EF1" w:rsidRPr="00A83EF1" w:rsidRDefault="00A83EF1" w:rsidP="00A83EF1">
            <w:pPr>
              <w:rPr>
                <w:rFonts w:cstheme="minorHAnsi"/>
                <w:sz w:val="24"/>
                <w:szCs w:val="24"/>
              </w:rPr>
            </w:pPr>
          </w:p>
        </w:tc>
        <w:tc>
          <w:tcPr>
            <w:tcW w:w="709" w:type="dxa"/>
          </w:tcPr>
          <w:p w14:paraId="5EE5AE46" w14:textId="77777777" w:rsidR="00A83EF1" w:rsidRPr="00A83EF1" w:rsidRDefault="00A83EF1" w:rsidP="00A83EF1">
            <w:pPr>
              <w:rPr>
                <w:rFonts w:cstheme="minorHAnsi"/>
                <w:sz w:val="24"/>
                <w:szCs w:val="24"/>
              </w:rPr>
            </w:pPr>
          </w:p>
        </w:tc>
        <w:tc>
          <w:tcPr>
            <w:tcW w:w="709" w:type="dxa"/>
          </w:tcPr>
          <w:p w14:paraId="3427B126" w14:textId="77777777" w:rsidR="00A83EF1" w:rsidRPr="00A83EF1" w:rsidRDefault="00A83EF1" w:rsidP="00A83EF1">
            <w:pPr>
              <w:jc w:val="center"/>
              <w:rPr>
                <w:rFonts w:cstheme="minorHAnsi"/>
                <w:sz w:val="24"/>
                <w:szCs w:val="24"/>
              </w:rPr>
            </w:pPr>
          </w:p>
          <w:p w14:paraId="2C5BADA4" w14:textId="71C3D99D" w:rsidR="00A83EF1" w:rsidRPr="00A83EF1" w:rsidRDefault="00A83EF1" w:rsidP="00A83EF1">
            <w:pPr>
              <w:rPr>
                <w:rFonts w:cstheme="minorHAnsi"/>
                <w:sz w:val="24"/>
                <w:szCs w:val="24"/>
              </w:rPr>
            </w:pPr>
          </w:p>
        </w:tc>
        <w:tc>
          <w:tcPr>
            <w:tcW w:w="850" w:type="dxa"/>
          </w:tcPr>
          <w:p w14:paraId="542129DE" w14:textId="70F3F597" w:rsidR="00A83EF1" w:rsidRPr="00A83EF1" w:rsidRDefault="00A83EF1" w:rsidP="00A83EF1">
            <w:pPr>
              <w:rPr>
                <w:rFonts w:cstheme="minorHAnsi"/>
                <w:sz w:val="24"/>
                <w:szCs w:val="24"/>
              </w:rPr>
            </w:pPr>
          </w:p>
        </w:tc>
        <w:tc>
          <w:tcPr>
            <w:tcW w:w="426" w:type="dxa"/>
          </w:tcPr>
          <w:p w14:paraId="175019D2" w14:textId="77777777" w:rsidR="00A83EF1" w:rsidRPr="00A83EF1" w:rsidRDefault="00A83EF1" w:rsidP="00A83EF1">
            <w:pPr>
              <w:rPr>
                <w:rFonts w:cstheme="minorHAnsi"/>
                <w:sz w:val="24"/>
                <w:szCs w:val="24"/>
              </w:rPr>
            </w:pPr>
          </w:p>
        </w:tc>
        <w:tc>
          <w:tcPr>
            <w:tcW w:w="567" w:type="dxa"/>
          </w:tcPr>
          <w:p w14:paraId="76FB3D8A" w14:textId="77777777" w:rsidR="00A83EF1" w:rsidRPr="00A83EF1" w:rsidRDefault="00A83EF1" w:rsidP="00A83EF1">
            <w:pPr>
              <w:rPr>
                <w:rFonts w:cstheme="minorHAnsi"/>
                <w:sz w:val="24"/>
                <w:szCs w:val="24"/>
              </w:rPr>
            </w:pPr>
          </w:p>
        </w:tc>
        <w:tc>
          <w:tcPr>
            <w:tcW w:w="992" w:type="dxa"/>
            <w:vMerge/>
          </w:tcPr>
          <w:p w14:paraId="1F74D670" w14:textId="77777777" w:rsidR="00A83EF1" w:rsidRPr="00A83EF1" w:rsidRDefault="00A83EF1" w:rsidP="00A83EF1">
            <w:pPr>
              <w:jc w:val="center"/>
              <w:rPr>
                <w:rFonts w:cstheme="minorHAnsi"/>
                <w:sz w:val="24"/>
                <w:szCs w:val="24"/>
              </w:rPr>
            </w:pPr>
          </w:p>
        </w:tc>
        <w:tc>
          <w:tcPr>
            <w:tcW w:w="992" w:type="dxa"/>
            <w:vMerge/>
          </w:tcPr>
          <w:p w14:paraId="6053518A" w14:textId="77777777" w:rsidR="00A83EF1" w:rsidRPr="00A83EF1" w:rsidRDefault="00A83EF1" w:rsidP="00A83EF1">
            <w:pPr>
              <w:jc w:val="center"/>
              <w:rPr>
                <w:rFonts w:cstheme="minorHAnsi"/>
                <w:sz w:val="24"/>
                <w:szCs w:val="24"/>
              </w:rPr>
            </w:pPr>
          </w:p>
        </w:tc>
      </w:tr>
      <w:tr w:rsidR="00A83EF1" w:rsidRPr="00A83EF1" w14:paraId="74565872" w14:textId="77777777" w:rsidTr="00A243AD">
        <w:tc>
          <w:tcPr>
            <w:tcW w:w="3828" w:type="dxa"/>
          </w:tcPr>
          <w:p w14:paraId="064547BE" w14:textId="77777777" w:rsidR="00A83EF1" w:rsidRPr="00A83EF1" w:rsidRDefault="00A83EF1" w:rsidP="00A83EF1">
            <w:pPr>
              <w:rPr>
                <w:rFonts w:cstheme="minorHAnsi"/>
                <w:sz w:val="24"/>
                <w:szCs w:val="24"/>
              </w:rPr>
            </w:pPr>
            <w:r w:rsidRPr="00A83EF1">
              <w:rPr>
                <w:rFonts w:cstheme="minorHAnsi"/>
                <w:sz w:val="24"/>
                <w:szCs w:val="24"/>
              </w:rPr>
              <w:t>Tegevus 1.1.2 Maakonna žanripäevade toetamine</w:t>
            </w:r>
          </w:p>
        </w:tc>
        <w:tc>
          <w:tcPr>
            <w:tcW w:w="4678" w:type="dxa"/>
          </w:tcPr>
          <w:p w14:paraId="4724104B" w14:textId="77777777" w:rsidR="00A83EF1" w:rsidRPr="00A83EF1" w:rsidRDefault="00A83EF1" w:rsidP="00A83EF1">
            <w:pPr>
              <w:rPr>
                <w:rFonts w:cstheme="minorHAnsi"/>
                <w:sz w:val="24"/>
                <w:szCs w:val="24"/>
              </w:rPr>
            </w:pPr>
            <w:r w:rsidRPr="00A83EF1">
              <w:rPr>
                <w:rFonts w:cstheme="minorHAnsi"/>
                <w:sz w:val="24"/>
                <w:szCs w:val="24"/>
              </w:rPr>
              <w:t>2019. aastal toimusid</w:t>
            </w:r>
            <w:r w:rsidRPr="00A83EF1">
              <w:rPr>
                <w:rFonts w:cstheme="minorHAnsi"/>
                <w:sz w:val="24"/>
                <w:szCs w:val="24"/>
              </w:rPr>
              <w:br/>
              <w:t>- Järvamaa kooride päev JÄRVAKO</w:t>
            </w:r>
            <w:r w:rsidRPr="00A83EF1">
              <w:rPr>
                <w:rFonts w:cstheme="minorHAnsi"/>
                <w:sz w:val="24"/>
                <w:szCs w:val="24"/>
              </w:rPr>
              <w:br/>
              <w:t>- rahvatantsupäev</w:t>
            </w:r>
            <w:r w:rsidRPr="00A83EF1">
              <w:rPr>
                <w:rFonts w:cstheme="minorHAnsi"/>
                <w:sz w:val="24"/>
                <w:szCs w:val="24"/>
              </w:rPr>
              <w:br/>
              <w:t>- näitemängupäev / hooviteatrite päev</w:t>
            </w:r>
            <w:r w:rsidRPr="00A83EF1">
              <w:rPr>
                <w:rFonts w:cstheme="minorHAnsi"/>
                <w:sz w:val="24"/>
                <w:szCs w:val="24"/>
              </w:rPr>
              <w:br/>
              <w:t>- suvisted Veteperes</w:t>
            </w:r>
            <w:r w:rsidRPr="00A83EF1">
              <w:rPr>
                <w:rFonts w:cstheme="minorHAnsi"/>
                <w:sz w:val="24"/>
                <w:szCs w:val="24"/>
              </w:rPr>
              <w:br/>
              <w:t>- käsitööpäev</w:t>
            </w:r>
          </w:p>
          <w:p w14:paraId="2ADDEDC3" w14:textId="40C44060" w:rsidR="00A83EF1" w:rsidRPr="00A83EF1" w:rsidRDefault="00A83EF1" w:rsidP="00A83EF1">
            <w:pPr>
              <w:rPr>
                <w:rFonts w:cstheme="minorHAnsi"/>
                <w:sz w:val="24"/>
                <w:szCs w:val="24"/>
              </w:rPr>
            </w:pPr>
            <w:r w:rsidRPr="00A83EF1">
              <w:rPr>
                <w:rFonts w:cstheme="minorHAnsi"/>
                <w:sz w:val="24"/>
                <w:szCs w:val="24"/>
              </w:rPr>
              <w:t>- muuseumide päev</w:t>
            </w:r>
          </w:p>
        </w:tc>
        <w:tc>
          <w:tcPr>
            <w:tcW w:w="708" w:type="dxa"/>
          </w:tcPr>
          <w:p w14:paraId="1EF70BFD" w14:textId="77777777" w:rsidR="00A83EF1" w:rsidRPr="00A83EF1" w:rsidRDefault="00A83EF1" w:rsidP="00A83EF1">
            <w:pPr>
              <w:jc w:val="center"/>
              <w:rPr>
                <w:rFonts w:cstheme="minorHAnsi"/>
                <w:sz w:val="24"/>
                <w:szCs w:val="24"/>
              </w:rPr>
            </w:pPr>
          </w:p>
        </w:tc>
        <w:tc>
          <w:tcPr>
            <w:tcW w:w="709" w:type="dxa"/>
          </w:tcPr>
          <w:p w14:paraId="06939A97" w14:textId="77777777" w:rsidR="00A83EF1" w:rsidRPr="00A83EF1" w:rsidRDefault="00A83EF1" w:rsidP="00A83EF1">
            <w:pPr>
              <w:jc w:val="center"/>
              <w:rPr>
                <w:rFonts w:cstheme="minorHAnsi"/>
                <w:sz w:val="24"/>
                <w:szCs w:val="24"/>
              </w:rPr>
            </w:pPr>
          </w:p>
        </w:tc>
        <w:tc>
          <w:tcPr>
            <w:tcW w:w="709" w:type="dxa"/>
          </w:tcPr>
          <w:p w14:paraId="679E56BD" w14:textId="77777777" w:rsidR="00A83EF1" w:rsidRPr="00A83EF1" w:rsidRDefault="00A83EF1" w:rsidP="00A83EF1">
            <w:pPr>
              <w:jc w:val="center"/>
              <w:rPr>
                <w:rFonts w:cstheme="minorHAnsi"/>
                <w:sz w:val="24"/>
                <w:szCs w:val="24"/>
              </w:rPr>
            </w:pPr>
          </w:p>
        </w:tc>
        <w:tc>
          <w:tcPr>
            <w:tcW w:w="850" w:type="dxa"/>
          </w:tcPr>
          <w:p w14:paraId="4072803B" w14:textId="77777777" w:rsidR="00A83EF1" w:rsidRPr="00A83EF1" w:rsidRDefault="00A83EF1" w:rsidP="00A83EF1">
            <w:pPr>
              <w:jc w:val="center"/>
              <w:rPr>
                <w:rFonts w:cstheme="minorHAnsi"/>
                <w:sz w:val="24"/>
                <w:szCs w:val="24"/>
              </w:rPr>
            </w:pPr>
          </w:p>
        </w:tc>
        <w:tc>
          <w:tcPr>
            <w:tcW w:w="426" w:type="dxa"/>
          </w:tcPr>
          <w:p w14:paraId="03AE1CAC" w14:textId="77777777" w:rsidR="00A83EF1" w:rsidRPr="00A83EF1" w:rsidRDefault="00A83EF1" w:rsidP="00A83EF1">
            <w:pPr>
              <w:jc w:val="center"/>
              <w:rPr>
                <w:rFonts w:cstheme="minorHAnsi"/>
                <w:sz w:val="24"/>
                <w:szCs w:val="24"/>
              </w:rPr>
            </w:pPr>
          </w:p>
        </w:tc>
        <w:tc>
          <w:tcPr>
            <w:tcW w:w="567" w:type="dxa"/>
          </w:tcPr>
          <w:p w14:paraId="498E9FAA" w14:textId="77777777" w:rsidR="00A83EF1" w:rsidRPr="00A83EF1" w:rsidRDefault="00A83EF1" w:rsidP="00A83EF1">
            <w:pPr>
              <w:jc w:val="center"/>
              <w:rPr>
                <w:rFonts w:cstheme="minorHAnsi"/>
                <w:sz w:val="24"/>
                <w:szCs w:val="24"/>
              </w:rPr>
            </w:pPr>
          </w:p>
        </w:tc>
        <w:tc>
          <w:tcPr>
            <w:tcW w:w="992" w:type="dxa"/>
          </w:tcPr>
          <w:p w14:paraId="7F902AE6" w14:textId="77777777" w:rsidR="00A83EF1" w:rsidRPr="00A83EF1" w:rsidRDefault="00A83EF1" w:rsidP="00A83EF1">
            <w:pPr>
              <w:jc w:val="center"/>
              <w:rPr>
                <w:rFonts w:cstheme="minorHAnsi"/>
                <w:sz w:val="24"/>
                <w:szCs w:val="24"/>
              </w:rPr>
            </w:pPr>
          </w:p>
        </w:tc>
        <w:tc>
          <w:tcPr>
            <w:tcW w:w="992" w:type="dxa"/>
          </w:tcPr>
          <w:p w14:paraId="58CABA35" w14:textId="77777777" w:rsidR="00A83EF1" w:rsidRPr="00A83EF1" w:rsidRDefault="00A83EF1" w:rsidP="00A83EF1">
            <w:pPr>
              <w:jc w:val="center"/>
              <w:rPr>
                <w:rFonts w:cstheme="minorHAnsi"/>
                <w:sz w:val="24"/>
                <w:szCs w:val="24"/>
              </w:rPr>
            </w:pPr>
          </w:p>
        </w:tc>
      </w:tr>
      <w:tr w:rsidR="00A83EF1" w:rsidRPr="00A83EF1" w14:paraId="20145E27" w14:textId="77777777" w:rsidTr="00A243AD">
        <w:tc>
          <w:tcPr>
            <w:tcW w:w="3828" w:type="dxa"/>
          </w:tcPr>
          <w:p w14:paraId="2F8BFB69" w14:textId="77777777" w:rsidR="00A83EF1" w:rsidRPr="00A83EF1" w:rsidRDefault="00A83EF1" w:rsidP="00A83EF1">
            <w:pPr>
              <w:rPr>
                <w:rFonts w:cstheme="minorHAnsi"/>
                <w:sz w:val="24"/>
                <w:szCs w:val="24"/>
              </w:rPr>
            </w:pPr>
            <w:r w:rsidRPr="00A83EF1">
              <w:rPr>
                <w:rFonts w:cstheme="minorHAnsi"/>
                <w:sz w:val="24"/>
                <w:szCs w:val="24"/>
              </w:rPr>
              <w:t>Tegevus 1.1.3 Paide Teatri tegevuste toetamine</w:t>
            </w:r>
          </w:p>
        </w:tc>
        <w:tc>
          <w:tcPr>
            <w:tcW w:w="4678" w:type="dxa"/>
          </w:tcPr>
          <w:p w14:paraId="60E59358" w14:textId="77777777" w:rsidR="00A83EF1" w:rsidRPr="00070F85" w:rsidRDefault="00A83EF1" w:rsidP="00A83EF1">
            <w:pPr>
              <w:shd w:val="clear" w:color="auto" w:fill="FFFFFF"/>
              <w:rPr>
                <w:rFonts w:cstheme="minorHAnsi"/>
                <w:sz w:val="24"/>
                <w:szCs w:val="24"/>
              </w:rPr>
            </w:pPr>
            <w:r w:rsidRPr="00070F85">
              <w:rPr>
                <w:rFonts w:cstheme="minorHAnsi"/>
                <w:sz w:val="24"/>
                <w:szCs w:val="24"/>
              </w:rPr>
              <w:t>Omavalitsus (Paide linn):</w:t>
            </w:r>
          </w:p>
          <w:p w14:paraId="0E463E02" w14:textId="77777777" w:rsidR="00A83EF1" w:rsidRPr="00A83EF1" w:rsidRDefault="00A83EF1" w:rsidP="00A83EF1">
            <w:pPr>
              <w:pStyle w:val="ListParagraph"/>
              <w:numPr>
                <w:ilvl w:val="0"/>
                <w:numId w:val="8"/>
              </w:numPr>
              <w:shd w:val="clear" w:color="auto" w:fill="FFFFFF"/>
              <w:rPr>
                <w:rFonts w:cstheme="minorHAnsi"/>
                <w:sz w:val="24"/>
                <w:szCs w:val="24"/>
              </w:rPr>
            </w:pPr>
            <w:r w:rsidRPr="00A83EF1">
              <w:rPr>
                <w:rFonts w:cstheme="minorHAnsi"/>
                <w:sz w:val="24"/>
                <w:szCs w:val="24"/>
              </w:rPr>
              <w:t>Tegevustoetus (palgafond)</w:t>
            </w:r>
          </w:p>
          <w:p w14:paraId="0D8DDF5D" w14:textId="77777777" w:rsidR="00A83EF1" w:rsidRPr="00A83EF1" w:rsidRDefault="00A83EF1" w:rsidP="00A83EF1">
            <w:pPr>
              <w:pStyle w:val="ListParagraph"/>
              <w:numPr>
                <w:ilvl w:val="0"/>
                <w:numId w:val="8"/>
              </w:numPr>
              <w:shd w:val="clear" w:color="auto" w:fill="FFFFFF"/>
              <w:rPr>
                <w:rFonts w:cstheme="minorHAnsi"/>
                <w:sz w:val="24"/>
                <w:szCs w:val="24"/>
              </w:rPr>
            </w:pPr>
            <w:r w:rsidRPr="00A83EF1">
              <w:rPr>
                <w:rFonts w:cstheme="minorHAnsi"/>
                <w:sz w:val="24"/>
                <w:szCs w:val="24"/>
              </w:rPr>
              <w:t>Tegevuseks vajalikud ruumid ja tehnika</w:t>
            </w:r>
          </w:p>
          <w:p w14:paraId="173CF010" w14:textId="485C0739" w:rsidR="00A83EF1" w:rsidRPr="00A83EF1" w:rsidRDefault="00A83EF1" w:rsidP="00A83EF1">
            <w:pPr>
              <w:pStyle w:val="ListParagraph"/>
              <w:numPr>
                <w:ilvl w:val="0"/>
                <w:numId w:val="8"/>
              </w:numPr>
              <w:shd w:val="clear" w:color="auto" w:fill="FFFFFF"/>
              <w:rPr>
                <w:rFonts w:cstheme="minorHAnsi"/>
                <w:sz w:val="24"/>
                <w:szCs w:val="24"/>
              </w:rPr>
            </w:pPr>
            <w:r w:rsidRPr="00A83EF1">
              <w:rPr>
                <w:rFonts w:cstheme="minorHAnsi"/>
                <w:sz w:val="24"/>
                <w:szCs w:val="24"/>
              </w:rPr>
              <w:t>2019. aastal valmis eraldi prooviruum Paide Teatrile</w:t>
            </w:r>
          </w:p>
          <w:p w14:paraId="7AD67C18" w14:textId="01CC8F51" w:rsidR="00A83EF1" w:rsidRPr="00070F85" w:rsidRDefault="00A83EF1" w:rsidP="00A83EF1">
            <w:pPr>
              <w:shd w:val="clear" w:color="auto" w:fill="FFFFFF"/>
              <w:rPr>
                <w:rFonts w:eastAsia="Times New Roman" w:cstheme="minorHAnsi"/>
                <w:color w:val="000000"/>
                <w:sz w:val="24"/>
                <w:szCs w:val="24"/>
                <w:lang w:eastAsia="et-EE"/>
              </w:rPr>
            </w:pPr>
            <w:r w:rsidRPr="00070F85">
              <w:rPr>
                <w:rFonts w:eastAsia="Times New Roman" w:cstheme="minorHAnsi"/>
                <w:b/>
                <w:bCs/>
                <w:color w:val="222222"/>
                <w:lang w:eastAsia="et-EE"/>
              </w:rPr>
              <w:t>Projektidest saadud  lisavahendid tegevuseks:</w:t>
            </w:r>
          </w:p>
          <w:p w14:paraId="11639138" w14:textId="44CEE2C4" w:rsidR="00A83EF1" w:rsidRPr="00A83EF1" w:rsidRDefault="00A83EF1" w:rsidP="00A83EF1">
            <w:pPr>
              <w:pStyle w:val="ListParagraph"/>
              <w:numPr>
                <w:ilvl w:val="0"/>
                <w:numId w:val="8"/>
              </w:numPr>
              <w:shd w:val="clear" w:color="auto" w:fill="FFFFFF"/>
              <w:rPr>
                <w:rFonts w:eastAsia="Times New Roman" w:cstheme="minorHAnsi"/>
                <w:color w:val="000000"/>
                <w:sz w:val="24"/>
                <w:szCs w:val="24"/>
                <w:lang w:eastAsia="et-EE"/>
              </w:rPr>
            </w:pPr>
            <w:r w:rsidRPr="00A83EF1">
              <w:rPr>
                <w:rFonts w:eastAsia="Times New Roman" w:cstheme="minorHAnsi"/>
                <w:color w:val="222222"/>
                <w:lang w:eastAsia="et-EE"/>
              </w:rPr>
              <w:t>Toetus Eesti Kultuurkapitali Järvamaa ekspertgrupilt</w:t>
            </w:r>
          </w:p>
          <w:p w14:paraId="33C6C56C" w14:textId="66E30932" w:rsidR="00A83EF1" w:rsidRPr="00A83EF1" w:rsidRDefault="00A83EF1" w:rsidP="00A83EF1">
            <w:pPr>
              <w:pStyle w:val="ListParagraph"/>
              <w:numPr>
                <w:ilvl w:val="0"/>
                <w:numId w:val="8"/>
              </w:numPr>
              <w:shd w:val="clear" w:color="auto" w:fill="FFFFFF"/>
              <w:rPr>
                <w:rFonts w:eastAsia="Times New Roman" w:cstheme="minorHAnsi"/>
                <w:color w:val="000000"/>
                <w:sz w:val="24"/>
                <w:szCs w:val="24"/>
                <w:lang w:eastAsia="et-EE"/>
              </w:rPr>
            </w:pPr>
            <w:r w:rsidRPr="00A83EF1">
              <w:rPr>
                <w:rFonts w:eastAsia="Times New Roman" w:cstheme="minorHAnsi"/>
                <w:color w:val="222222"/>
                <w:lang w:eastAsia="et-EE"/>
              </w:rPr>
              <w:lastRenderedPageBreak/>
              <w:t>Toetus Eesti Kultuurkapitali Näitekunsti sihtkapitalilt</w:t>
            </w:r>
          </w:p>
          <w:p w14:paraId="21156EE2" w14:textId="15187502" w:rsidR="00A83EF1" w:rsidRPr="00070F85" w:rsidRDefault="00A83EF1" w:rsidP="00A83EF1">
            <w:pPr>
              <w:shd w:val="clear" w:color="auto" w:fill="FFFFFF"/>
              <w:rPr>
                <w:rFonts w:eastAsia="Times New Roman" w:cstheme="minorHAnsi"/>
                <w:color w:val="000000"/>
                <w:sz w:val="24"/>
                <w:szCs w:val="24"/>
                <w:lang w:eastAsia="et-EE"/>
              </w:rPr>
            </w:pPr>
            <w:r w:rsidRPr="00070F85">
              <w:rPr>
                <w:rFonts w:eastAsia="Times New Roman" w:cstheme="minorHAnsi"/>
                <w:color w:val="000000"/>
                <w:sz w:val="24"/>
                <w:szCs w:val="24"/>
                <w:lang w:eastAsia="et-EE"/>
              </w:rPr>
              <w:t> </w:t>
            </w:r>
            <w:r w:rsidRPr="00070F85">
              <w:rPr>
                <w:rFonts w:eastAsia="Times New Roman" w:cstheme="minorHAnsi"/>
                <w:b/>
                <w:bCs/>
                <w:color w:val="222222"/>
                <w:lang w:eastAsia="et-EE"/>
              </w:rPr>
              <w:t>Ettevõtjate ja üksikisikute toetus:</w:t>
            </w:r>
          </w:p>
          <w:p w14:paraId="4E4BA566" w14:textId="77777777" w:rsidR="00A83EF1" w:rsidRPr="00070F85" w:rsidRDefault="00A83EF1" w:rsidP="00A83EF1">
            <w:pPr>
              <w:shd w:val="clear" w:color="auto" w:fill="FFFFFF"/>
              <w:rPr>
                <w:rFonts w:eastAsia="Times New Roman" w:cstheme="minorHAnsi"/>
                <w:color w:val="000000"/>
                <w:sz w:val="24"/>
                <w:szCs w:val="24"/>
                <w:lang w:eastAsia="et-EE"/>
              </w:rPr>
            </w:pPr>
            <w:r w:rsidRPr="00070F85">
              <w:rPr>
                <w:rFonts w:eastAsia="Times New Roman" w:cstheme="minorHAnsi"/>
                <w:color w:val="222222"/>
                <w:lang w:eastAsia="et-EE"/>
              </w:rPr>
              <w:t>Teatrile leiti eraldi suurtoetajad</w:t>
            </w:r>
          </w:p>
          <w:p w14:paraId="471516F7" w14:textId="6C21D554" w:rsidR="00A83EF1" w:rsidRPr="00070F85" w:rsidRDefault="00A83EF1" w:rsidP="00A83EF1">
            <w:pPr>
              <w:shd w:val="clear" w:color="auto" w:fill="FFFFFF"/>
              <w:rPr>
                <w:rFonts w:eastAsia="Times New Roman" w:cstheme="minorHAnsi"/>
                <w:color w:val="000000"/>
                <w:sz w:val="24"/>
                <w:szCs w:val="24"/>
                <w:lang w:eastAsia="et-EE"/>
              </w:rPr>
            </w:pPr>
            <w:r w:rsidRPr="00070F85">
              <w:rPr>
                <w:rFonts w:eastAsia="Times New Roman" w:cstheme="minorHAnsi"/>
                <w:color w:val="222222"/>
                <w:lang w:eastAsia="et-EE"/>
              </w:rPr>
              <w:t xml:space="preserve">ja paljud ettevõtjad </w:t>
            </w:r>
            <w:r w:rsidRPr="00A83EF1">
              <w:rPr>
                <w:rFonts w:eastAsia="Times New Roman" w:cstheme="minorHAnsi"/>
                <w:color w:val="222222"/>
                <w:lang w:eastAsia="et-EE"/>
              </w:rPr>
              <w:t>ning</w:t>
            </w:r>
            <w:r w:rsidRPr="00070F85">
              <w:rPr>
                <w:rFonts w:eastAsia="Times New Roman" w:cstheme="minorHAnsi"/>
                <w:color w:val="222222"/>
                <w:lang w:eastAsia="et-EE"/>
              </w:rPr>
              <w:t xml:space="preserve"> üksikisikud toetasid Paide Teatrit läbi TOOLIKLUBI (Paide Muusika- ja Teatrimaja sõprade klubi, kes annavad rahaliselt hoogu uute ettevõtmiste toetamiseks)</w:t>
            </w:r>
          </w:p>
          <w:p w14:paraId="2F333231" w14:textId="74BD0C8C" w:rsidR="00A83EF1" w:rsidRPr="00070F85" w:rsidRDefault="00A83EF1" w:rsidP="00A83EF1">
            <w:pPr>
              <w:shd w:val="clear" w:color="auto" w:fill="FFFFFF"/>
              <w:rPr>
                <w:rFonts w:eastAsia="Times New Roman" w:cstheme="minorHAnsi"/>
                <w:color w:val="000000"/>
                <w:sz w:val="24"/>
                <w:szCs w:val="24"/>
                <w:lang w:eastAsia="et-EE"/>
              </w:rPr>
            </w:pPr>
            <w:r w:rsidRPr="00070F85">
              <w:rPr>
                <w:rFonts w:eastAsia="Times New Roman" w:cstheme="minorHAnsi"/>
                <w:color w:val="000000"/>
                <w:sz w:val="24"/>
                <w:szCs w:val="24"/>
                <w:lang w:eastAsia="et-EE"/>
              </w:rPr>
              <w:t> </w:t>
            </w:r>
            <w:r w:rsidRPr="00070F85">
              <w:rPr>
                <w:rFonts w:eastAsia="Times New Roman" w:cstheme="minorHAnsi"/>
                <w:b/>
                <w:bCs/>
                <w:color w:val="222222"/>
                <w:lang w:eastAsia="et-EE"/>
              </w:rPr>
              <w:t>Koostööpartnerite tugi:</w:t>
            </w:r>
          </w:p>
          <w:p w14:paraId="5A195F63" w14:textId="5DC087B6" w:rsidR="00A83EF1" w:rsidRPr="00A83EF1" w:rsidRDefault="00A83EF1" w:rsidP="00A83EF1">
            <w:pPr>
              <w:pStyle w:val="ListParagraph"/>
              <w:numPr>
                <w:ilvl w:val="0"/>
                <w:numId w:val="8"/>
              </w:numPr>
              <w:shd w:val="clear" w:color="auto" w:fill="FFFFFF"/>
              <w:rPr>
                <w:rFonts w:eastAsia="Times New Roman" w:cstheme="minorHAnsi"/>
                <w:color w:val="000000"/>
                <w:sz w:val="24"/>
                <w:szCs w:val="24"/>
                <w:lang w:eastAsia="et-EE"/>
              </w:rPr>
            </w:pPr>
            <w:r w:rsidRPr="00A83EF1">
              <w:rPr>
                <w:rFonts w:eastAsia="Times New Roman" w:cstheme="minorHAnsi"/>
                <w:color w:val="222222"/>
                <w:lang w:eastAsia="et-EE"/>
              </w:rPr>
              <w:t>Eesti Muusika- ja Teatriakadeemia</w:t>
            </w:r>
          </w:p>
          <w:p w14:paraId="1A6D2DC9" w14:textId="27463996" w:rsidR="00A83EF1" w:rsidRPr="00A83EF1" w:rsidRDefault="00A83EF1" w:rsidP="00A83EF1">
            <w:pPr>
              <w:pStyle w:val="ListParagraph"/>
              <w:numPr>
                <w:ilvl w:val="0"/>
                <w:numId w:val="8"/>
              </w:numPr>
              <w:shd w:val="clear" w:color="auto" w:fill="FFFFFF"/>
              <w:rPr>
                <w:rFonts w:eastAsia="Times New Roman" w:cstheme="minorHAnsi"/>
                <w:color w:val="000000"/>
                <w:sz w:val="24"/>
                <w:szCs w:val="24"/>
                <w:lang w:eastAsia="et-EE"/>
              </w:rPr>
            </w:pPr>
            <w:r w:rsidRPr="00A83EF1">
              <w:rPr>
                <w:rFonts w:eastAsia="Times New Roman" w:cstheme="minorHAnsi"/>
                <w:color w:val="222222"/>
                <w:lang w:eastAsia="et-EE"/>
              </w:rPr>
              <w:t>Eesti teised teatrid</w:t>
            </w:r>
          </w:p>
          <w:p w14:paraId="6982432C" w14:textId="6A4A1C5F" w:rsidR="00A83EF1" w:rsidRPr="00A83EF1" w:rsidRDefault="00A83EF1" w:rsidP="00A83EF1">
            <w:pPr>
              <w:pStyle w:val="ListParagraph"/>
              <w:numPr>
                <w:ilvl w:val="0"/>
                <w:numId w:val="8"/>
              </w:numPr>
              <w:shd w:val="clear" w:color="auto" w:fill="FFFFFF"/>
              <w:rPr>
                <w:rFonts w:eastAsia="Times New Roman" w:cstheme="minorHAnsi"/>
                <w:color w:val="000000"/>
                <w:sz w:val="24"/>
                <w:szCs w:val="24"/>
                <w:lang w:eastAsia="et-EE"/>
              </w:rPr>
            </w:pPr>
            <w:r w:rsidRPr="00A83EF1">
              <w:rPr>
                <w:rFonts w:eastAsia="Times New Roman" w:cstheme="minorHAnsi"/>
                <w:color w:val="222222"/>
                <w:lang w:eastAsia="et-EE"/>
              </w:rPr>
              <w:t>Viljandi Kultuuriakadeemia</w:t>
            </w:r>
          </w:p>
          <w:p w14:paraId="4557CFF1" w14:textId="0C16787D" w:rsidR="00A83EF1" w:rsidRPr="00A83EF1" w:rsidRDefault="00A83EF1" w:rsidP="00A83EF1">
            <w:pPr>
              <w:pStyle w:val="ListParagraph"/>
              <w:numPr>
                <w:ilvl w:val="0"/>
                <w:numId w:val="8"/>
              </w:numPr>
              <w:shd w:val="clear" w:color="auto" w:fill="FFFFFF"/>
              <w:rPr>
                <w:rFonts w:eastAsia="Times New Roman" w:cstheme="minorHAnsi"/>
                <w:color w:val="000000"/>
                <w:sz w:val="24"/>
                <w:szCs w:val="24"/>
                <w:lang w:eastAsia="et-EE"/>
              </w:rPr>
            </w:pPr>
            <w:r w:rsidRPr="00A83EF1">
              <w:rPr>
                <w:rFonts w:eastAsia="Times New Roman" w:cstheme="minorHAnsi"/>
                <w:color w:val="222222"/>
                <w:lang w:eastAsia="et-EE"/>
              </w:rPr>
              <w:t>Järvamaa Omavalitsuste Liit</w:t>
            </w:r>
          </w:p>
          <w:p w14:paraId="2838B780" w14:textId="0F10DDC5" w:rsidR="00A83EF1" w:rsidRPr="00A83EF1" w:rsidRDefault="00A83EF1" w:rsidP="00A83EF1">
            <w:pPr>
              <w:pStyle w:val="ListParagraph"/>
              <w:numPr>
                <w:ilvl w:val="0"/>
                <w:numId w:val="8"/>
              </w:numPr>
              <w:shd w:val="clear" w:color="auto" w:fill="FFFFFF"/>
              <w:rPr>
                <w:rFonts w:eastAsia="Times New Roman" w:cstheme="minorHAnsi"/>
                <w:color w:val="000000"/>
                <w:sz w:val="24"/>
                <w:szCs w:val="24"/>
                <w:lang w:eastAsia="et-EE"/>
              </w:rPr>
            </w:pPr>
            <w:r w:rsidRPr="00A83EF1">
              <w:rPr>
                <w:rFonts w:eastAsia="Times New Roman" w:cstheme="minorHAnsi"/>
                <w:color w:val="222222"/>
                <w:lang w:eastAsia="et-EE"/>
              </w:rPr>
              <w:t>Järvamaa Arenduskeskus (näiteks ühisstend turismimeesil TourEst (Tallinn))</w:t>
            </w:r>
          </w:p>
        </w:tc>
        <w:tc>
          <w:tcPr>
            <w:tcW w:w="708" w:type="dxa"/>
          </w:tcPr>
          <w:p w14:paraId="22E46080" w14:textId="77777777" w:rsidR="00A83EF1" w:rsidRPr="00A83EF1" w:rsidRDefault="00A83EF1" w:rsidP="00A83EF1">
            <w:pPr>
              <w:jc w:val="center"/>
              <w:rPr>
                <w:rFonts w:cstheme="minorHAnsi"/>
                <w:sz w:val="24"/>
                <w:szCs w:val="24"/>
              </w:rPr>
            </w:pPr>
          </w:p>
        </w:tc>
        <w:tc>
          <w:tcPr>
            <w:tcW w:w="709" w:type="dxa"/>
          </w:tcPr>
          <w:p w14:paraId="2E56CE6A" w14:textId="77777777" w:rsidR="00A83EF1" w:rsidRPr="00A83EF1" w:rsidRDefault="00A83EF1" w:rsidP="00A83EF1">
            <w:pPr>
              <w:jc w:val="center"/>
              <w:rPr>
                <w:rFonts w:cstheme="minorHAnsi"/>
                <w:sz w:val="24"/>
                <w:szCs w:val="24"/>
              </w:rPr>
            </w:pPr>
          </w:p>
        </w:tc>
        <w:tc>
          <w:tcPr>
            <w:tcW w:w="709" w:type="dxa"/>
          </w:tcPr>
          <w:p w14:paraId="53399006" w14:textId="77777777" w:rsidR="00A83EF1" w:rsidRPr="00A83EF1" w:rsidRDefault="00A83EF1" w:rsidP="00A83EF1">
            <w:pPr>
              <w:jc w:val="center"/>
              <w:rPr>
                <w:rFonts w:cstheme="minorHAnsi"/>
                <w:sz w:val="24"/>
                <w:szCs w:val="24"/>
              </w:rPr>
            </w:pPr>
          </w:p>
        </w:tc>
        <w:tc>
          <w:tcPr>
            <w:tcW w:w="850" w:type="dxa"/>
          </w:tcPr>
          <w:p w14:paraId="62571603" w14:textId="77777777" w:rsidR="00A83EF1" w:rsidRPr="00A83EF1" w:rsidRDefault="00A83EF1" w:rsidP="00A83EF1">
            <w:pPr>
              <w:jc w:val="center"/>
              <w:rPr>
                <w:rFonts w:cstheme="minorHAnsi"/>
                <w:sz w:val="24"/>
                <w:szCs w:val="24"/>
              </w:rPr>
            </w:pPr>
          </w:p>
        </w:tc>
        <w:tc>
          <w:tcPr>
            <w:tcW w:w="426" w:type="dxa"/>
          </w:tcPr>
          <w:p w14:paraId="41F45724" w14:textId="77777777" w:rsidR="00A83EF1" w:rsidRPr="00A83EF1" w:rsidRDefault="00A83EF1" w:rsidP="00A83EF1">
            <w:pPr>
              <w:jc w:val="center"/>
              <w:rPr>
                <w:rFonts w:cstheme="minorHAnsi"/>
                <w:sz w:val="24"/>
                <w:szCs w:val="24"/>
              </w:rPr>
            </w:pPr>
          </w:p>
        </w:tc>
        <w:tc>
          <w:tcPr>
            <w:tcW w:w="567" w:type="dxa"/>
          </w:tcPr>
          <w:p w14:paraId="55BFE90D" w14:textId="77777777" w:rsidR="00A83EF1" w:rsidRPr="00A83EF1" w:rsidRDefault="00A83EF1" w:rsidP="00A83EF1">
            <w:pPr>
              <w:jc w:val="center"/>
              <w:rPr>
                <w:rFonts w:cstheme="minorHAnsi"/>
                <w:sz w:val="24"/>
                <w:szCs w:val="24"/>
              </w:rPr>
            </w:pPr>
          </w:p>
        </w:tc>
        <w:tc>
          <w:tcPr>
            <w:tcW w:w="992" w:type="dxa"/>
          </w:tcPr>
          <w:p w14:paraId="3E5C83EB" w14:textId="77777777" w:rsidR="00A83EF1" w:rsidRPr="00A83EF1" w:rsidRDefault="00A83EF1" w:rsidP="00A83EF1">
            <w:pPr>
              <w:jc w:val="center"/>
              <w:rPr>
                <w:rFonts w:cstheme="minorHAnsi"/>
                <w:sz w:val="24"/>
                <w:szCs w:val="24"/>
              </w:rPr>
            </w:pPr>
          </w:p>
        </w:tc>
        <w:tc>
          <w:tcPr>
            <w:tcW w:w="992" w:type="dxa"/>
          </w:tcPr>
          <w:p w14:paraId="7E3DB34C" w14:textId="77777777" w:rsidR="00A83EF1" w:rsidRPr="00A83EF1" w:rsidRDefault="00A83EF1" w:rsidP="00A83EF1">
            <w:pPr>
              <w:jc w:val="center"/>
              <w:rPr>
                <w:rFonts w:cstheme="minorHAnsi"/>
                <w:sz w:val="24"/>
                <w:szCs w:val="24"/>
              </w:rPr>
            </w:pPr>
          </w:p>
        </w:tc>
      </w:tr>
      <w:tr w:rsidR="00A83EF1" w:rsidRPr="00A83EF1" w14:paraId="536F5A1F" w14:textId="77777777" w:rsidTr="00A243AD">
        <w:tc>
          <w:tcPr>
            <w:tcW w:w="3828" w:type="dxa"/>
          </w:tcPr>
          <w:p w14:paraId="486CB53D" w14:textId="77777777" w:rsidR="00A83EF1" w:rsidRPr="00A83EF1" w:rsidRDefault="00A83EF1" w:rsidP="00A83EF1">
            <w:pPr>
              <w:rPr>
                <w:rFonts w:cstheme="minorHAnsi"/>
                <w:sz w:val="24"/>
                <w:szCs w:val="24"/>
              </w:rPr>
            </w:pPr>
            <w:r w:rsidRPr="00A83EF1">
              <w:rPr>
                <w:rFonts w:cstheme="minorHAnsi"/>
                <w:sz w:val="24"/>
                <w:szCs w:val="24"/>
              </w:rPr>
              <w:t>Tegevus 1.1.4 Arvamusfestivali toetamine</w:t>
            </w:r>
          </w:p>
        </w:tc>
        <w:tc>
          <w:tcPr>
            <w:tcW w:w="4678" w:type="dxa"/>
          </w:tcPr>
          <w:p w14:paraId="0D71D269" w14:textId="4A9E71A8" w:rsidR="00A83EF1" w:rsidRPr="00A83EF1" w:rsidRDefault="00A83EF1" w:rsidP="00A83EF1">
            <w:pPr>
              <w:rPr>
                <w:rFonts w:cstheme="minorHAnsi"/>
                <w:sz w:val="24"/>
                <w:szCs w:val="24"/>
              </w:rPr>
            </w:pPr>
            <w:r w:rsidRPr="00A83EF1">
              <w:rPr>
                <w:rFonts w:cstheme="minorHAnsi"/>
                <w:sz w:val="24"/>
                <w:szCs w:val="24"/>
              </w:rPr>
              <w:t xml:space="preserve">2019. aastal oli </w:t>
            </w:r>
            <w:r w:rsidRPr="00A83EF1">
              <w:rPr>
                <w:rFonts w:cstheme="minorHAnsi"/>
                <w:color w:val="FF0000"/>
                <w:sz w:val="24"/>
                <w:szCs w:val="24"/>
              </w:rPr>
              <w:t xml:space="preserve">JOL´i sihtfinantseering 10 000 EUR. </w:t>
            </w:r>
            <w:r w:rsidRPr="00A83EF1">
              <w:rPr>
                <w:rFonts w:cstheme="minorHAnsi"/>
                <w:sz w:val="24"/>
                <w:szCs w:val="24"/>
              </w:rPr>
              <w:t>Paide linn sõlmis 3-aastase toetuslepingu, kus 2019 aasta toetussumma on 25 000 EUR. Lisaks toetab Paide linn Arvamusfestivali vabatahtliku tööga (ametnike panus) ja allasutuste teenusega.</w:t>
            </w:r>
          </w:p>
        </w:tc>
        <w:tc>
          <w:tcPr>
            <w:tcW w:w="708" w:type="dxa"/>
          </w:tcPr>
          <w:p w14:paraId="62A1B32D" w14:textId="77777777" w:rsidR="00A83EF1" w:rsidRPr="00A83EF1" w:rsidRDefault="00A83EF1" w:rsidP="00A83EF1">
            <w:pPr>
              <w:jc w:val="center"/>
              <w:rPr>
                <w:rFonts w:cstheme="minorHAnsi"/>
                <w:sz w:val="24"/>
                <w:szCs w:val="24"/>
              </w:rPr>
            </w:pPr>
          </w:p>
        </w:tc>
        <w:tc>
          <w:tcPr>
            <w:tcW w:w="709" w:type="dxa"/>
          </w:tcPr>
          <w:p w14:paraId="7063A58E" w14:textId="77777777" w:rsidR="00A83EF1" w:rsidRPr="00A83EF1" w:rsidRDefault="00A83EF1" w:rsidP="00A83EF1">
            <w:pPr>
              <w:jc w:val="center"/>
              <w:rPr>
                <w:rFonts w:cstheme="minorHAnsi"/>
                <w:sz w:val="24"/>
                <w:szCs w:val="24"/>
              </w:rPr>
            </w:pPr>
          </w:p>
        </w:tc>
        <w:tc>
          <w:tcPr>
            <w:tcW w:w="709" w:type="dxa"/>
          </w:tcPr>
          <w:p w14:paraId="39D31B1E" w14:textId="77777777" w:rsidR="00A83EF1" w:rsidRPr="00A83EF1" w:rsidRDefault="00A83EF1" w:rsidP="00A83EF1">
            <w:pPr>
              <w:jc w:val="center"/>
              <w:rPr>
                <w:rFonts w:cstheme="minorHAnsi"/>
                <w:sz w:val="24"/>
                <w:szCs w:val="24"/>
              </w:rPr>
            </w:pPr>
          </w:p>
        </w:tc>
        <w:tc>
          <w:tcPr>
            <w:tcW w:w="850" w:type="dxa"/>
          </w:tcPr>
          <w:p w14:paraId="72C42257" w14:textId="77777777" w:rsidR="00A83EF1" w:rsidRPr="00A83EF1" w:rsidRDefault="00A83EF1" w:rsidP="00A83EF1">
            <w:pPr>
              <w:jc w:val="center"/>
              <w:rPr>
                <w:rFonts w:cstheme="minorHAnsi"/>
                <w:sz w:val="24"/>
                <w:szCs w:val="24"/>
              </w:rPr>
            </w:pPr>
          </w:p>
        </w:tc>
        <w:tc>
          <w:tcPr>
            <w:tcW w:w="426" w:type="dxa"/>
          </w:tcPr>
          <w:p w14:paraId="696658A4" w14:textId="77777777" w:rsidR="00A83EF1" w:rsidRPr="00A83EF1" w:rsidRDefault="00A83EF1" w:rsidP="00A83EF1">
            <w:pPr>
              <w:jc w:val="center"/>
              <w:rPr>
                <w:rFonts w:cstheme="minorHAnsi"/>
                <w:sz w:val="24"/>
                <w:szCs w:val="24"/>
              </w:rPr>
            </w:pPr>
          </w:p>
        </w:tc>
        <w:tc>
          <w:tcPr>
            <w:tcW w:w="567" w:type="dxa"/>
          </w:tcPr>
          <w:p w14:paraId="1663814B" w14:textId="77777777" w:rsidR="00A83EF1" w:rsidRPr="00A83EF1" w:rsidRDefault="00A83EF1" w:rsidP="00A83EF1">
            <w:pPr>
              <w:jc w:val="center"/>
              <w:rPr>
                <w:rFonts w:cstheme="minorHAnsi"/>
                <w:sz w:val="24"/>
                <w:szCs w:val="24"/>
              </w:rPr>
            </w:pPr>
          </w:p>
        </w:tc>
        <w:tc>
          <w:tcPr>
            <w:tcW w:w="992" w:type="dxa"/>
          </w:tcPr>
          <w:p w14:paraId="0263DB70" w14:textId="77777777" w:rsidR="00A83EF1" w:rsidRPr="00A83EF1" w:rsidRDefault="00A83EF1" w:rsidP="00A83EF1">
            <w:pPr>
              <w:jc w:val="center"/>
              <w:rPr>
                <w:rFonts w:cstheme="minorHAnsi"/>
                <w:sz w:val="24"/>
                <w:szCs w:val="24"/>
              </w:rPr>
            </w:pPr>
          </w:p>
        </w:tc>
        <w:tc>
          <w:tcPr>
            <w:tcW w:w="992" w:type="dxa"/>
          </w:tcPr>
          <w:p w14:paraId="4BE60C36" w14:textId="77777777" w:rsidR="00A83EF1" w:rsidRPr="00A83EF1" w:rsidRDefault="00A83EF1" w:rsidP="00A83EF1">
            <w:pPr>
              <w:jc w:val="center"/>
              <w:rPr>
                <w:rFonts w:cstheme="minorHAnsi"/>
                <w:sz w:val="24"/>
                <w:szCs w:val="24"/>
              </w:rPr>
            </w:pPr>
          </w:p>
        </w:tc>
      </w:tr>
      <w:tr w:rsidR="00A83EF1" w:rsidRPr="00A83EF1" w14:paraId="3F08F590" w14:textId="77777777" w:rsidTr="00A243AD">
        <w:tc>
          <w:tcPr>
            <w:tcW w:w="3828" w:type="dxa"/>
          </w:tcPr>
          <w:p w14:paraId="71E13452" w14:textId="77777777" w:rsidR="00A83EF1" w:rsidRPr="00A83EF1" w:rsidRDefault="00A83EF1" w:rsidP="00A83EF1">
            <w:pPr>
              <w:rPr>
                <w:rFonts w:cstheme="minorHAnsi"/>
                <w:sz w:val="24"/>
                <w:szCs w:val="24"/>
              </w:rPr>
            </w:pPr>
            <w:r w:rsidRPr="00A83EF1">
              <w:rPr>
                <w:rFonts w:cstheme="minorHAnsi"/>
                <w:sz w:val="24"/>
                <w:szCs w:val="24"/>
              </w:rPr>
              <w:t>Tegevus 1.1.5 Professionaalse kultuuri vahendamine (nii import kui ka eksport)</w:t>
            </w:r>
          </w:p>
        </w:tc>
        <w:tc>
          <w:tcPr>
            <w:tcW w:w="4678" w:type="dxa"/>
          </w:tcPr>
          <w:p w14:paraId="4DCD721B" w14:textId="77777777" w:rsidR="00A83EF1" w:rsidRPr="00A83EF1" w:rsidRDefault="00A83EF1" w:rsidP="00A83EF1">
            <w:pPr>
              <w:rPr>
                <w:rFonts w:cstheme="minorHAnsi"/>
                <w:b/>
                <w:bCs/>
                <w:sz w:val="24"/>
                <w:szCs w:val="24"/>
              </w:rPr>
            </w:pPr>
            <w:r w:rsidRPr="00A83EF1">
              <w:rPr>
                <w:rFonts w:cstheme="minorHAnsi"/>
                <w:b/>
                <w:bCs/>
                <w:sz w:val="24"/>
                <w:szCs w:val="24"/>
              </w:rPr>
              <w:t>1. Esinejate ja korraldajate vastuvõtt</w:t>
            </w:r>
          </w:p>
          <w:p w14:paraId="5D9F6261" w14:textId="77777777" w:rsidR="00A83EF1" w:rsidRPr="00A83EF1" w:rsidRDefault="00A83EF1" w:rsidP="00A83EF1">
            <w:pPr>
              <w:rPr>
                <w:rFonts w:cstheme="minorHAnsi"/>
                <w:sz w:val="24"/>
                <w:szCs w:val="24"/>
              </w:rPr>
            </w:pPr>
            <w:r w:rsidRPr="00A83EF1">
              <w:rPr>
                <w:rFonts w:cstheme="minorHAnsi"/>
                <w:sz w:val="24"/>
                <w:szCs w:val="24"/>
              </w:rPr>
              <w:t>Ruumide ja tehnika korrashoid. Korraldajate ja esinejate vastuvõtu igakülgne toetamine, abistamine.</w:t>
            </w:r>
          </w:p>
          <w:p w14:paraId="468E04A5" w14:textId="27363F10" w:rsidR="00A83EF1" w:rsidRPr="00A83EF1" w:rsidRDefault="00A83EF1" w:rsidP="00A83EF1">
            <w:pPr>
              <w:rPr>
                <w:rFonts w:cstheme="minorHAnsi"/>
                <w:sz w:val="24"/>
                <w:szCs w:val="24"/>
              </w:rPr>
            </w:pPr>
            <w:r w:rsidRPr="00A83EF1">
              <w:rPr>
                <w:rFonts w:cstheme="minorHAnsi"/>
                <w:sz w:val="24"/>
                <w:szCs w:val="24"/>
              </w:rPr>
              <w:t>Paide Muusika- ja Teatrimajas valdavalt on sedamoodi võõrustatud teiste teatrite etendused.</w:t>
            </w:r>
          </w:p>
          <w:p w14:paraId="46DBCC89" w14:textId="063BDF59" w:rsidR="00A83EF1" w:rsidRPr="00A83EF1" w:rsidRDefault="00A83EF1" w:rsidP="00A83EF1">
            <w:pPr>
              <w:rPr>
                <w:rFonts w:cstheme="minorHAnsi"/>
                <w:b/>
                <w:bCs/>
                <w:color w:val="FF0000"/>
                <w:sz w:val="24"/>
                <w:szCs w:val="24"/>
              </w:rPr>
            </w:pPr>
            <w:r w:rsidRPr="00A83EF1">
              <w:rPr>
                <w:rFonts w:cstheme="minorHAnsi"/>
                <w:b/>
                <w:bCs/>
                <w:sz w:val="24"/>
                <w:szCs w:val="24"/>
              </w:rPr>
              <w:t>2. Kvaliteetsete kultuurisündmuste Järvamaale toomine</w:t>
            </w:r>
          </w:p>
          <w:p w14:paraId="79427178" w14:textId="77777777" w:rsidR="00A83EF1" w:rsidRPr="00A83EF1" w:rsidRDefault="00A83EF1" w:rsidP="00A83EF1">
            <w:pPr>
              <w:rPr>
                <w:rFonts w:cstheme="minorHAnsi"/>
                <w:sz w:val="24"/>
                <w:szCs w:val="24"/>
              </w:rPr>
            </w:pPr>
            <w:r w:rsidRPr="00A83EF1">
              <w:rPr>
                <w:rFonts w:cstheme="minorHAnsi"/>
                <w:sz w:val="24"/>
                <w:szCs w:val="24"/>
              </w:rPr>
              <w:lastRenderedPageBreak/>
              <w:t>Koostöö ja toetus erinevate kontsertorganisatsioonide, asutuste ja ettevõtjatega.</w:t>
            </w:r>
          </w:p>
          <w:p w14:paraId="1C9A5613" w14:textId="12D1F037" w:rsidR="00A83EF1" w:rsidRPr="00A83EF1" w:rsidRDefault="00A83EF1" w:rsidP="00A83EF1">
            <w:pPr>
              <w:rPr>
                <w:rFonts w:cstheme="minorHAnsi"/>
                <w:sz w:val="24"/>
                <w:szCs w:val="24"/>
              </w:rPr>
            </w:pPr>
            <w:r w:rsidRPr="00A83EF1">
              <w:rPr>
                <w:rFonts w:cstheme="minorHAnsi"/>
                <w:sz w:val="24"/>
                <w:szCs w:val="24"/>
              </w:rPr>
              <w:t>Projektide toetus:</w:t>
            </w:r>
            <w:r w:rsidRPr="00A83EF1">
              <w:rPr>
                <w:rFonts w:cstheme="minorHAnsi"/>
                <w:sz w:val="24"/>
                <w:szCs w:val="24"/>
              </w:rPr>
              <w:br/>
              <w:t>toetus Eesti Kultuurkapitali Järvamaa ekspertgrupilt</w:t>
            </w:r>
          </w:p>
          <w:p w14:paraId="67E4CECC" w14:textId="1B9F5231" w:rsidR="00A83EF1" w:rsidRPr="00A83EF1" w:rsidRDefault="00A83EF1" w:rsidP="00A83EF1">
            <w:pPr>
              <w:rPr>
                <w:rFonts w:cstheme="minorHAnsi"/>
                <w:sz w:val="24"/>
                <w:szCs w:val="24"/>
              </w:rPr>
            </w:pPr>
            <w:r w:rsidRPr="00A83EF1">
              <w:rPr>
                <w:rFonts w:cstheme="minorHAnsi"/>
                <w:sz w:val="24"/>
                <w:szCs w:val="24"/>
              </w:rPr>
              <w:t>toetus Eesti Kultuurkapitali Helikunsti sihtkapitalilt</w:t>
            </w:r>
          </w:p>
          <w:p w14:paraId="4FDE5547" w14:textId="77777777" w:rsidR="00A83EF1" w:rsidRPr="00A83EF1" w:rsidRDefault="00A83EF1" w:rsidP="00A83EF1">
            <w:pPr>
              <w:rPr>
                <w:rFonts w:cstheme="minorHAnsi"/>
                <w:sz w:val="24"/>
                <w:szCs w:val="24"/>
              </w:rPr>
            </w:pPr>
            <w:r w:rsidRPr="00A83EF1">
              <w:rPr>
                <w:rFonts w:cstheme="minorHAnsi"/>
                <w:sz w:val="24"/>
                <w:szCs w:val="24"/>
              </w:rPr>
              <w:t>Kohalike ettevõtjate toetus:</w:t>
            </w:r>
          </w:p>
          <w:p w14:paraId="67A11E8E" w14:textId="08F6661B" w:rsidR="00A83EF1" w:rsidRPr="00A83EF1" w:rsidRDefault="00A83EF1" w:rsidP="00A83EF1">
            <w:pPr>
              <w:rPr>
                <w:rFonts w:cstheme="minorHAnsi"/>
                <w:sz w:val="24"/>
                <w:szCs w:val="24"/>
              </w:rPr>
            </w:pPr>
            <w:r w:rsidRPr="00A83EF1">
              <w:rPr>
                <w:rFonts w:cstheme="minorHAnsi"/>
                <w:sz w:val="24"/>
                <w:szCs w:val="24"/>
              </w:rPr>
              <w:t>abi välikontsertide ettevalmistusel, lilled esinejatele, esinejate ööbimine, esinejate toitlustus jne.</w:t>
            </w:r>
          </w:p>
        </w:tc>
        <w:tc>
          <w:tcPr>
            <w:tcW w:w="708" w:type="dxa"/>
          </w:tcPr>
          <w:p w14:paraId="2B1E15AA" w14:textId="77777777" w:rsidR="00A83EF1" w:rsidRPr="00A83EF1" w:rsidRDefault="00A83EF1" w:rsidP="00A83EF1">
            <w:pPr>
              <w:jc w:val="center"/>
              <w:rPr>
                <w:rFonts w:cstheme="minorHAnsi"/>
                <w:sz w:val="24"/>
                <w:szCs w:val="24"/>
              </w:rPr>
            </w:pPr>
          </w:p>
        </w:tc>
        <w:tc>
          <w:tcPr>
            <w:tcW w:w="709" w:type="dxa"/>
          </w:tcPr>
          <w:p w14:paraId="3C31D9B3" w14:textId="77777777" w:rsidR="00A83EF1" w:rsidRPr="00A83EF1" w:rsidRDefault="00A83EF1" w:rsidP="00A83EF1">
            <w:pPr>
              <w:jc w:val="center"/>
              <w:rPr>
                <w:rFonts w:cstheme="minorHAnsi"/>
                <w:sz w:val="24"/>
                <w:szCs w:val="24"/>
              </w:rPr>
            </w:pPr>
          </w:p>
        </w:tc>
        <w:tc>
          <w:tcPr>
            <w:tcW w:w="709" w:type="dxa"/>
          </w:tcPr>
          <w:p w14:paraId="5F7971AE" w14:textId="77777777" w:rsidR="00A83EF1" w:rsidRPr="00A83EF1" w:rsidRDefault="00A83EF1" w:rsidP="00A83EF1">
            <w:pPr>
              <w:jc w:val="center"/>
              <w:rPr>
                <w:rFonts w:cstheme="minorHAnsi"/>
                <w:sz w:val="24"/>
                <w:szCs w:val="24"/>
              </w:rPr>
            </w:pPr>
          </w:p>
        </w:tc>
        <w:tc>
          <w:tcPr>
            <w:tcW w:w="850" w:type="dxa"/>
          </w:tcPr>
          <w:p w14:paraId="510B0F41" w14:textId="77777777" w:rsidR="00A83EF1" w:rsidRPr="00A83EF1" w:rsidRDefault="00A83EF1" w:rsidP="00A83EF1">
            <w:pPr>
              <w:jc w:val="center"/>
              <w:rPr>
                <w:rFonts w:cstheme="minorHAnsi"/>
                <w:sz w:val="24"/>
                <w:szCs w:val="24"/>
              </w:rPr>
            </w:pPr>
          </w:p>
        </w:tc>
        <w:tc>
          <w:tcPr>
            <w:tcW w:w="426" w:type="dxa"/>
          </w:tcPr>
          <w:p w14:paraId="305511CC" w14:textId="77777777" w:rsidR="00A83EF1" w:rsidRPr="00A83EF1" w:rsidRDefault="00A83EF1" w:rsidP="00A83EF1">
            <w:pPr>
              <w:jc w:val="center"/>
              <w:rPr>
                <w:rFonts w:cstheme="minorHAnsi"/>
                <w:sz w:val="24"/>
                <w:szCs w:val="24"/>
              </w:rPr>
            </w:pPr>
          </w:p>
        </w:tc>
        <w:tc>
          <w:tcPr>
            <w:tcW w:w="567" w:type="dxa"/>
          </w:tcPr>
          <w:p w14:paraId="4A988923" w14:textId="77777777" w:rsidR="00A83EF1" w:rsidRPr="00A83EF1" w:rsidRDefault="00A83EF1" w:rsidP="00A83EF1">
            <w:pPr>
              <w:jc w:val="center"/>
              <w:rPr>
                <w:rFonts w:cstheme="minorHAnsi"/>
                <w:sz w:val="24"/>
                <w:szCs w:val="24"/>
              </w:rPr>
            </w:pPr>
          </w:p>
        </w:tc>
        <w:tc>
          <w:tcPr>
            <w:tcW w:w="992" w:type="dxa"/>
          </w:tcPr>
          <w:p w14:paraId="58D1EF3C" w14:textId="77777777" w:rsidR="00A83EF1" w:rsidRPr="00A83EF1" w:rsidRDefault="00A83EF1" w:rsidP="00A83EF1">
            <w:pPr>
              <w:jc w:val="center"/>
              <w:rPr>
                <w:rFonts w:cstheme="minorHAnsi"/>
                <w:sz w:val="24"/>
                <w:szCs w:val="24"/>
              </w:rPr>
            </w:pPr>
          </w:p>
        </w:tc>
        <w:tc>
          <w:tcPr>
            <w:tcW w:w="992" w:type="dxa"/>
          </w:tcPr>
          <w:p w14:paraId="08D3C3BE" w14:textId="77777777" w:rsidR="00A83EF1" w:rsidRPr="00A83EF1" w:rsidRDefault="00A83EF1" w:rsidP="00A83EF1">
            <w:pPr>
              <w:jc w:val="center"/>
              <w:rPr>
                <w:rFonts w:cstheme="minorHAnsi"/>
                <w:sz w:val="24"/>
                <w:szCs w:val="24"/>
              </w:rPr>
            </w:pPr>
          </w:p>
        </w:tc>
      </w:tr>
      <w:tr w:rsidR="00A83EF1" w:rsidRPr="00A83EF1" w14:paraId="0972B5E7" w14:textId="77777777" w:rsidTr="00A243AD">
        <w:tc>
          <w:tcPr>
            <w:tcW w:w="3828" w:type="dxa"/>
          </w:tcPr>
          <w:p w14:paraId="55C16F3A" w14:textId="77777777" w:rsidR="00A83EF1" w:rsidRPr="00A83EF1" w:rsidRDefault="00A83EF1" w:rsidP="00A83EF1">
            <w:pPr>
              <w:pStyle w:val="BalloonText"/>
              <w:rPr>
                <w:rFonts w:asciiTheme="minorHAnsi" w:hAnsiTheme="minorHAnsi" w:cstheme="minorHAnsi"/>
                <w:sz w:val="24"/>
                <w:szCs w:val="24"/>
              </w:rPr>
            </w:pPr>
            <w:r w:rsidRPr="00A83EF1">
              <w:rPr>
                <w:rFonts w:asciiTheme="minorHAnsi" w:hAnsiTheme="minorHAnsi" w:cstheme="minorHAnsi"/>
                <w:sz w:val="24"/>
                <w:szCs w:val="24"/>
              </w:rPr>
              <w:t>Tegevus 1.1.6 Kultuuritöötajate koolitused, supervisioon, mentorlus jms vajalik isiklikuks arenguks ja kohtumiste ning arengupäevade korraldamine</w:t>
            </w:r>
          </w:p>
          <w:p w14:paraId="78D4DCB5" w14:textId="77777777" w:rsidR="00A83EF1" w:rsidRPr="00A83EF1" w:rsidRDefault="00A83EF1" w:rsidP="00A83EF1">
            <w:pPr>
              <w:pStyle w:val="BalloonText"/>
              <w:rPr>
                <w:rFonts w:asciiTheme="minorHAnsi" w:hAnsiTheme="minorHAnsi" w:cstheme="minorHAnsi"/>
                <w:sz w:val="24"/>
                <w:szCs w:val="24"/>
              </w:rPr>
            </w:pPr>
          </w:p>
        </w:tc>
        <w:tc>
          <w:tcPr>
            <w:tcW w:w="4678" w:type="dxa"/>
          </w:tcPr>
          <w:p w14:paraId="19240763" w14:textId="0E2CF3A2" w:rsidR="00A83EF1" w:rsidRPr="00A83EF1" w:rsidRDefault="00A83EF1" w:rsidP="00A83EF1">
            <w:pPr>
              <w:rPr>
                <w:rFonts w:cstheme="minorHAnsi"/>
                <w:sz w:val="24"/>
                <w:szCs w:val="24"/>
              </w:rPr>
            </w:pPr>
            <w:r w:rsidRPr="00A83EF1">
              <w:rPr>
                <w:rFonts w:cstheme="minorHAnsi"/>
                <w:sz w:val="24"/>
                <w:szCs w:val="24"/>
              </w:rPr>
              <w:t>Nõukoda korraldas 2019. aastal 1  arengureisi ja 1 koolituse  kultuurikorraldajatele:</w:t>
            </w:r>
            <w:r w:rsidRPr="00A83EF1">
              <w:rPr>
                <w:rFonts w:cstheme="minorHAnsi"/>
                <w:sz w:val="24"/>
                <w:szCs w:val="24"/>
              </w:rPr>
              <w:br/>
              <w:t>- Tallinna kultuuriasutuste külastus</w:t>
            </w:r>
            <w:r w:rsidRPr="00A83EF1">
              <w:rPr>
                <w:rFonts w:cstheme="minorHAnsi"/>
                <w:sz w:val="24"/>
                <w:szCs w:val="24"/>
              </w:rPr>
              <w:br/>
              <w:t>- GDPR koolitus koos Jõgevamaaga</w:t>
            </w:r>
          </w:p>
        </w:tc>
        <w:tc>
          <w:tcPr>
            <w:tcW w:w="708" w:type="dxa"/>
          </w:tcPr>
          <w:p w14:paraId="163C2FB8" w14:textId="77777777" w:rsidR="00A83EF1" w:rsidRPr="00A83EF1" w:rsidRDefault="00A83EF1" w:rsidP="00A83EF1">
            <w:pPr>
              <w:jc w:val="center"/>
              <w:rPr>
                <w:rFonts w:cstheme="minorHAnsi"/>
                <w:sz w:val="24"/>
                <w:szCs w:val="24"/>
              </w:rPr>
            </w:pPr>
          </w:p>
        </w:tc>
        <w:tc>
          <w:tcPr>
            <w:tcW w:w="709" w:type="dxa"/>
          </w:tcPr>
          <w:p w14:paraId="1DFF55A7" w14:textId="77777777" w:rsidR="00A83EF1" w:rsidRPr="00A83EF1" w:rsidRDefault="00A83EF1" w:rsidP="00A83EF1">
            <w:pPr>
              <w:jc w:val="center"/>
              <w:rPr>
                <w:rFonts w:cstheme="minorHAnsi"/>
                <w:sz w:val="24"/>
                <w:szCs w:val="24"/>
              </w:rPr>
            </w:pPr>
          </w:p>
        </w:tc>
        <w:tc>
          <w:tcPr>
            <w:tcW w:w="709" w:type="dxa"/>
          </w:tcPr>
          <w:p w14:paraId="678596CC" w14:textId="77777777" w:rsidR="00A83EF1" w:rsidRPr="00A83EF1" w:rsidRDefault="00A83EF1" w:rsidP="00A83EF1">
            <w:pPr>
              <w:jc w:val="center"/>
              <w:rPr>
                <w:rFonts w:cstheme="minorHAnsi"/>
                <w:sz w:val="24"/>
                <w:szCs w:val="24"/>
              </w:rPr>
            </w:pPr>
          </w:p>
        </w:tc>
        <w:tc>
          <w:tcPr>
            <w:tcW w:w="850" w:type="dxa"/>
          </w:tcPr>
          <w:p w14:paraId="0AF6F39E" w14:textId="77777777" w:rsidR="00A83EF1" w:rsidRPr="00A83EF1" w:rsidRDefault="00A83EF1" w:rsidP="00A83EF1">
            <w:pPr>
              <w:jc w:val="center"/>
              <w:rPr>
                <w:rFonts w:cstheme="minorHAnsi"/>
                <w:sz w:val="24"/>
                <w:szCs w:val="24"/>
              </w:rPr>
            </w:pPr>
          </w:p>
        </w:tc>
        <w:tc>
          <w:tcPr>
            <w:tcW w:w="426" w:type="dxa"/>
          </w:tcPr>
          <w:p w14:paraId="3EECB044" w14:textId="77777777" w:rsidR="00A83EF1" w:rsidRPr="00A83EF1" w:rsidRDefault="00A83EF1" w:rsidP="00A83EF1">
            <w:pPr>
              <w:jc w:val="center"/>
              <w:rPr>
                <w:rFonts w:cstheme="minorHAnsi"/>
                <w:sz w:val="24"/>
                <w:szCs w:val="24"/>
              </w:rPr>
            </w:pPr>
          </w:p>
        </w:tc>
        <w:tc>
          <w:tcPr>
            <w:tcW w:w="567" w:type="dxa"/>
          </w:tcPr>
          <w:p w14:paraId="1932FF91" w14:textId="77777777" w:rsidR="00A83EF1" w:rsidRPr="00A83EF1" w:rsidRDefault="00A83EF1" w:rsidP="00A83EF1">
            <w:pPr>
              <w:jc w:val="center"/>
              <w:rPr>
                <w:rFonts w:cstheme="minorHAnsi"/>
                <w:sz w:val="24"/>
                <w:szCs w:val="24"/>
              </w:rPr>
            </w:pPr>
          </w:p>
        </w:tc>
        <w:tc>
          <w:tcPr>
            <w:tcW w:w="992" w:type="dxa"/>
          </w:tcPr>
          <w:p w14:paraId="54830F81" w14:textId="77777777" w:rsidR="00A83EF1" w:rsidRPr="00A83EF1" w:rsidRDefault="00A83EF1" w:rsidP="00A83EF1">
            <w:pPr>
              <w:jc w:val="center"/>
              <w:rPr>
                <w:rFonts w:cstheme="minorHAnsi"/>
                <w:sz w:val="24"/>
                <w:szCs w:val="24"/>
              </w:rPr>
            </w:pPr>
          </w:p>
        </w:tc>
        <w:tc>
          <w:tcPr>
            <w:tcW w:w="992" w:type="dxa"/>
          </w:tcPr>
          <w:p w14:paraId="42F699AF" w14:textId="77777777" w:rsidR="00A83EF1" w:rsidRPr="00A83EF1" w:rsidRDefault="00A83EF1" w:rsidP="00A83EF1">
            <w:pPr>
              <w:jc w:val="center"/>
              <w:rPr>
                <w:rFonts w:cstheme="minorHAnsi"/>
                <w:sz w:val="24"/>
                <w:szCs w:val="24"/>
              </w:rPr>
            </w:pPr>
          </w:p>
        </w:tc>
      </w:tr>
      <w:tr w:rsidR="00A83EF1" w:rsidRPr="00A83EF1" w14:paraId="44CAFFAC" w14:textId="77777777" w:rsidTr="00A243AD">
        <w:tc>
          <w:tcPr>
            <w:tcW w:w="3828" w:type="dxa"/>
          </w:tcPr>
          <w:p w14:paraId="10B924E7" w14:textId="04C4E5A7" w:rsidR="00A83EF1" w:rsidRPr="00A83EF1" w:rsidRDefault="00A83EF1" w:rsidP="00A83EF1">
            <w:pPr>
              <w:rPr>
                <w:rFonts w:cstheme="minorHAnsi"/>
                <w:sz w:val="24"/>
                <w:szCs w:val="24"/>
              </w:rPr>
            </w:pPr>
            <w:r w:rsidRPr="00A83EF1">
              <w:rPr>
                <w:rFonts w:cstheme="minorHAnsi"/>
                <w:sz w:val="24"/>
                <w:szCs w:val="24"/>
              </w:rPr>
              <w:t>Tegevus 1.1.7 Kultuuritöötajate koolitus- ja  arenguvajaduste kaardistamine ja iga aastane hindamine</w:t>
            </w:r>
          </w:p>
        </w:tc>
        <w:tc>
          <w:tcPr>
            <w:tcW w:w="4678" w:type="dxa"/>
          </w:tcPr>
          <w:p w14:paraId="29C97E6C" w14:textId="31C8F0A6" w:rsidR="00A83EF1" w:rsidRPr="00A83EF1" w:rsidRDefault="00A83EF1" w:rsidP="00A83EF1">
            <w:pPr>
              <w:rPr>
                <w:rFonts w:cstheme="minorHAnsi"/>
                <w:sz w:val="24"/>
                <w:szCs w:val="24"/>
              </w:rPr>
            </w:pPr>
          </w:p>
        </w:tc>
        <w:tc>
          <w:tcPr>
            <w:tcW w:w="708" w:type="dxa"/>
          </w:tcPr>
          <w:p w14:paraId="3203BA2B" w14:textId="77777777" w:rsidR="00A83EF1" w:rsidRPr="00A83EF1" w:rsidRDefault="00A83EF1" w:rsidP="00A83EF1">
            <w:pPr>
              <w:jc w:val="center"/>
              <w:rPr>
                <w:rFonts w:cstheme="minorHAnsi"/>
                <w:sz w:val="24"/>
                <w:szCs w:val="24"/>
              </w:rPr>
            </w:pPr>
          </w:p>
        </w:tc>
        <w:tc>
          <w:tcPr>
            <w:tcW w:w="709" w:type="dxa"/>
          </w:tcPr>
          <w:p w14:paraId="5409E1A8" w14:textId="77777777" w:rsidR="00A83EF1" w:rsidRPr="00A83EF1" w:rsidRDefault="00A83EF1" w:rsidP="00A83EF1">
            <w:pPr>
              <w:jc w:val="center"/>
              <w:rPr>
                <w:rFonts w:cstheme="minorHAnsi"/>
                <w:sz w:val="24"/>
                <w:szCs w:val="24"/>
              </w:rPr>
            </w:pPr>
          </w:p>
        </w:tc>
        <w:tc>
          <w:tcPr>
            <w:tcW w:w="709" w:type="dxa"/>
          </w:tcPr>
          <w:p w14:paraId="1A22C24D" w14:textId="77777777" w:rsidR="00A83EF1" w:rsidRPr="00A83EF1" w:rsidRDefault="00A83EF1" w:rsidP="00A83EF1">
            <w:pPr>
              <w:jc w:val="center"/>
              <w:rPr>
                <w:rFonts w:cstheme="minorHAnsi"/>
                <w:sz w:val="24"/>
                <w:szCs w:val="24"/>
              </w:rPr>
            </w:pPr>
          </w:p>
        </w:tc>
        <w:tc>
          <w:tcPr>
            <w:tcW w:w="850" w:type="dxa"/>
          </w:tcPr>
          <w:p w14:paraId="4284B666" w14:textId="77777777" w:rsidR="00A83EF1" w:rsidRPr="00A83EF1" w:rsidRDefault="00A83EF1" w:rsidP="00A83EF1">
            <w:pPr>
              <w:jc w:val="center"/>
              <w:rPr>
                <w:rFonts w:cstheme="minorHAnsi"/>
                <w:sz w:val="24"/>
                <w:szCs w:val="24"/>
              </w:rPr>
            </w:pPr>
          </w:p>
        </w:tc>
        <w:tc>
          <w:tcPr>
            <w:tcW w:w="426" w:type="dxa"/>
          </w:tcPr>
          <w:p w14:paraId="78564A42" w14:textId="77777777" w:rsidR="00A83EF1" w:rsidRPr="00A83EF1" w:rsidRDefault="00A83EF1" w:rsidP="00A83EF1">
            <w:pPr>
              <w:jc w:val="center"/>
              <w:rPr>
                <w:rFonts w:cstheme="minorHAnsi"/>
                <w:sz w:val="24"/>
                <w:szCs w:val="24"/>
              </w:rPr>
            </w:pPr>
          </w:p>
        </w:tc>
        <w:tc>
          <w:tcPr>
            <w:tcW w:w="567" w:type="dxa"/>
          </w:tcPr>
          <w:p w14:paraId="216BB2B3" w14:textId="77777777" w:rsidR="00A83EF1" w:rsidRPr="00A83EF1" w:rsidRDefault="00A83EF1" w:rsidP="00A83EF1">
            <w:pPr>
              <w:jc w:val="center"/>
              <w:rPr>
                <w:rFonts w:cstheme="minorHAnsi"/>
                <w:sz w:val="24"/>
                <w:szCs w:val="24"/>
              </w:rPr>
            </w:pPr>
          </w:p>
        </w:tc>
        <w:tc>
          <w:tcPr>
            <w:tcW w:w="992" w:type="dxa"/>
          </w:tcPr>
          <w:p w14:paraId="3BB34615" w14:textId="77777777" w:rsidR="00A83EF1" w:rsidRPr="00A83EF1" w:rsidRDefault="00A83EF1" w:rsidP="00A83EF1">
            <w:pPr>
              <w:jc w:val="center"/>
              <w:rPr>
                <w:rFonts w:cstheme="minorHAnsi"/>
                <w:sz w:val="24"/>
                <w:szCs w:val="24"/>
              </w:rPr>
            </w:pPr>
          </w:p>
        </w:tc>
        <w:tc>
          <w:tcPr>
            <w:tcW w:w="992" w:type="dxa"/>
          </w:tcPr>
          <w:p w14:paraId="6794714A" w14:textId="77777777" w:rsidR="00A83EF1" w:rsidRPr="00A83EF1" w:rsidRDefault="00A83EF1" w:rsidP="00A83EF1">
            <w:pPr>
              <w:jc w:val="center"/>
              <w:rPr>
                <w:rFonts w:cstheme="minorHAnsi"/>
                <w:sz w:val="24"/>
                <w:szCs w:val="24"/>
              </w:rPr>
            </w:pPr>
          </w:p>
        </w:tc>
      </w:tr>
      <w:tr w:rsidR="00A83EF1" w:rsidRPr="00A83EF1" w14:paraId="60ED6C56" w14:textId="77777777" w:rsidTr="00A243AD">
        <w:tc>
          <w:tcPr>
            <w:tcW w:w="3828" w:type="dxa"/>
          </w:tcPr>
          <w:p w14:paraId="3ABF3084" w14:textId="77777777" w:rsidR="00A83EF1" w:rsidRPr="00A83EF1" w:rsidRDefault="00A83EF1" w:rsidP="00A83EF1">
            <w:pPr>
              <w:rPr>
                <w:rFonts w:cstheme="minorHAnsi"/>
                <w:sz w:val="24"/>
                <w:szCs w:val="24"/>
              </w:rPr>
            </w:pPr>
            <w:r w:rsidRPr="00A83EF1">
              <w:rPr>
                <w:rFonts w:cstheme="minorHAnsi"/>
                <w:sz w:val="24"/>
                <w:szCs w:val="24"/>
              </w:rPr>
              <w:t>Tegevus 1.1.8 Maakondliku kultuuri nõukoja töö toetamine ja palgalise osakoormusega eestvedaja olemasolu</w:t>
            </w:r>
          </w:p>
        </w:tc>
        <w:tc>
          <w:tcPr>
            <w:tcW w:w="4678" w:type="dxa"/>
          </w:tcPr>
          <w:p w14:paraId="53B51949" w14:textId="321DD48E" w:rsidR="00A83EF1" w:rsidRPr="00A83EF1" w:rsidRDefault="00A83EF1" w:rsidP="00A83EF1">
            <w:pPr>
              <w:rPr>
                <w:rFonts w:cstheme="minorHAnsi"/>
                <w:sz w:val="24"/>
                <w:szCs w:val="24"/>
              </w:rPr>
            </w:pPr>
            <w:r w:rsidRPr="00A83EF1">
              <w:rPr>
                <w:rFonts w:cstheme="minorHAnsi"/>
                <w:sz w:val="24"/>
                <w:szCs w:val="24"/>
              </w:rPr>
              <w:t xml:space="preserve">2019. aastal oli maakonna kultuuri nõukoja esinaine Eva Linno </w:t>
            </w:r>
          </w:p>
        </w:tc>
        <w:tc>
          <w:tcPr>
            <w:tcW w:w="708" w:type="dxa"/>
          </w:tcPr>
          <w:p w14:paraId="6597DD7C" w14:textId="77777777" w:rsidR="00A83EF1" w:rsidRPr="00A83EF1" w:rsidRDefault="00A83EF1" w:rsidP="00A83EF1">
            <w:pPr>
              <w:jc w:val="center"/>
              <w:rPr>
                <w:rFonts w:cstheme="minorHAnsi"/>
                <w:sz w:val="24"/>
                <w:szCs w:val="24"/>
              </w:rPr>
            </w:pPr>
          </w:p>
        </w:tc>
        <w:tc>
          <w:tcPr>
            <w:tcW w:w="709" w:type="dxa"/>
          </w:tcPr>
          <w:p w14:paraId="0E18C155" w14:textId="77777777" w:rsidR="00A83EF1" w:rsidRPr="00A83EF1" w:rsidRDefault="00A83EF1" w:rsidP="00A83EF1">
            <w:pPr>
              <w:jc w:val="center"/>
              <w:rPr>
                <w:rFonts w:cstheme="minorHAnsi"/>
                <w:sz w:val="24"/>
                <w:szCs w:val="24"/>
              </w:rPr>
            </w:pPr>
          </w:p>
        </w:tc>
        <w:tc>
          <w:tcPr>
            <w:tcW w:w="709" w:type="dxa"/>
          </w:tcPr>
          <w:p w14:paraId="66BD80D7" w14:textId="77777777" w:rsidR="00A83EF1" w:rsidRPr="00A83EF1" w:rsidRDefault="00A83EF1" w:rsidP="00A83EF1">
            <w:pPr>
              <w:jc w:val="center"/>
              <w:rPr>
                <w:rFonts w:cstheme="minorHAnsi"/>
                <w:sz w:val="24"/>
                <w:szCs w:val="24"/>
              </w:rPr>
            </w:pPr>
          </w:p>
        </w:tc>
        <w:tc>
          <w:tcPr>
            <w:tcW w:w="850" w:type="dxa"/>
          </w:tcPr>
          <w:p w14:paraId="0F04A355" w14:textId="77777777" w:rsidR="00A83EF1" w:rsidRPr="00A83EF1" w:rsidRDefault="00A83EF1" w:rsidP="00A83EF1">
            <w:pPr>
              <w:jc w:val="center"/>
              <w:rPr>
                <w:rFonts w:cstheme="minorHAnsi"/>
                <w:sz w:val="24"/>
                <w:szCs w:val="24"/>
              </w:rPr>
            </w:pPr>
          </w:p>
        </w:tc>
        <w:tc>
          <w:tcPr>
            <w:tcW w:w="426" w:type="dxa"/>
          </w:tcPr>
          <w:p w14:paraId="3FFAA495" w14:textId="77777777" w:rsidR="00A83EF1" w:rsidRPr="00A83EF1" w:rsidRDefault="00A83EF1" w:rsidP="00A83EF1">
            <w:pPr>
              <w:jc w:val="center"/>
              <w:rPr>
                <w:rFonts w:cstheme="minorHAnsi"/>
                <w:sz w:val="24"/>
                <w:szCs w:val="24"/>
              </w:rPr>
            </w:pPr>
          </w:p>
        </w:tc>
        <w:tc>
          <w:tcPr>
            <w:tcW w:w="567" w:type="dxa"/>
          </w:tcPr>
          <w:p w14:paraId="0D88C485" w14:textId="77777777" w:rsidR="00A83EF1" w:rsidRPr="00A83EF1" w:rsidRDefault="00A83EF1" w:rsidP="00A83EF1">
            <w:pPr>
              <w:jc w:val="center"/>
              <w:rPr>
                <w:rFonts w:cstheme="minorHAnsi"/>
                <w:sz w:val="24"/>
                <w:szCs w:val="24"/>
              </w:rPr>
            </w:pPr>
          </w:p>
        </w:tc>
        <w:tc>
          <w:tcPr>
            <w:tcW w:w="992" w:type="dxa"/>
          </w:tcPr>
          <w:p w14:paraId="52E7D45E" w14:textId="77777777" w:rsidR="00A83EF1" w:rsidRPr="00A83EF1" w:rsidRDefault="00A83EF1" w:rsidP="00A83EF1">
            <w:pPr>
              <w:jc w:val="center"/>
              <w:rPr>
                <w:rFonts w:cstheme="minorHAnsi"/>
                <w:sz w:val="24"/>
                <w:szCs w:val="24"/>
              </w:rPr>
            </w:pPr>
          </w:p>
        </w:tc>
        <w:tc>
          <w:tcPr>
            <w:tcW w:w="992" w:type="dxa"/>
          </w:tcPr>
          <w:p w14:paraId="22CB00E1" w14:textId="77777777" w:rsidR="00A83EF1" w:rsidRPr="00A83EF1" w:rsidRDefault="00A83EF1" w:rsidP="00A83EF1">
            <w:pPr>
              <w:jc w:val="center"/>
              <w:rPr>
                <w:rFonts w:cstheme="minorHAnsi"/>
                <w:sz w:val="24"/>
                <w:szCs w:val="24"/>
              </w:rPr>
            </w:pPr>
          </w:p>
        </w:tc>
      </w:tr>
      <w:tr w:rsidR="00A83EF1" w:rsidRPr="00A83EF1" w14:paraId="5A60FEB7" w14:textId="77777777" w:rsidTr="008A2C60">
        <w:tc>
          <w:tcPr>
            <w:tcW w:w="14459" w:type="dxa"/>
            <w:gridSpan w:val="10"/>
            <w:shd w:val="clear" w:color="auto" w:fill="A8D08D" w:themeFill="accent6" w:themeFillTint="99"/>
          </w:tcPr>
          <w:p w14:paraId="3F8E8A6B" w14:textId="54329540" w:rsidR="00A83EF1" w:rsidRPr="00A83EF1" w:rsidRDefault="00A83EF1" w:rsidP="00A83EF1">
            <w:pPr>
              <w:pStyle w:val="BalloonText"/>
              <w:rPr>
                <w:rFonts w:asciiTheme="minorHAnsi" w:hAnsiTheme="minorHAnsi" w:cstheme="minorHAnsi"/>
                <w:b/>
                <w:i/>
                <w:sz w:val="24"/>
              </w:rPr>
            </w:pPr>
            <w:r w:rsidRPr="00A83EF1">
              <w:rPr>
                <w:rFonts w:asciiTheme="minorHAnsi" w:hAnsiTheme="minorHAnsi" w:cstheme="minorHAnsi"/>
                <w:b/>
                <w:i/>
                <w:sz w:val="24"/>
              </w:rPr>
              <w:t>ELUKESTEV ÕPE</w:t>
            </w:r>
          </w:p>
        </w:tc>
      </w:tr>
      <w:tr w:rsidR="00A83EF1" w:rsidRPr="00A83EF1" w14:paraId="47E972EF" w14:textId="77777777" w:rsidTr="008A2C60">
        <w:tc>
          <w:tcPr>
            <w:tcW w:w="14459" w:type="dxa"/>
            <w:gridSpan w:val="10"/>
          </w:tcPr>
          <w:p w14:paraId="08448686" w14:textId="3394AC17" w:rsidR="00A83EF1" w:rsidRPr="00A83EF1" w:rsidRDefault="00A83EF1" w:rsidP="00A83EF1">
            <w:pPr>
              <w:pStyle w:val="BalloonText"/>
              <w:rPr>
                <w:rFonts w:asciiTheme="minorHAnsi" w:hAnsiTheme="minorHAnsi" w:cstheme="minorHAnsi"/>
                <w:b/>
                <w:i/>
                <w:sz w:val="24"/>
                <w:szCs w:val="24"/>
              </w:rPr>
            </w:pPr>
            <w:r w:rsidRPr="00A83EF1">
              <w:rPr>
                <w:rFonts w:asciiTheme="minorHAnsi" w:hAnsiTheme="minorHAnsi" w:cstheme="minorHAnsi"/>
                <w:b/>
                <w:i/>
                <w:sz w:val="24"/>
                <w:szCs w:val="24"/>
              </w:rPr>
              <w:t>Maakonnas rakendatakse ja toetatakse nüüdisaegset õpikäsitus ning ettevõtliku elu hoiakuid, mis motiveerib pädevaid õpetajaid ja koolijuhte. Elukestva õppe võimaluste rakendamine õppeks ja õppes ning digioskuste arendamine selles.</w:t>
            </w:r>
          </w:p>
        </w:tc>
      </w:tr>
      <w:tr w:rsidR="00A83EF1" w:rsidRPr="00A83EF1" w14:paraId="228046C5" w14:textId="77777777" w:rsidTr="00A243AD">
        <w:tc>
          <w:tcPr>
            <w:tcW w:w="3828" w:type="dxa"/>
            <w:vMerge w:val="restart"/>
          </w:tcPr>
          <w:p w14:paraId="1BA9B611" w14:textId="77777777" w:rsidR="00A83EF1" w:rsidRDefault="00A83EF1" w:rsidP="00A83EF1">
            <w:pPr>
              <w:pStyle w:val="NormalWeb"/>
              <w:spacing w:before="0" w:beforeAutospacing="0" w:after="0" w:afterAutospacing="0"/>
              <w:textAlignment w:val="baseline"/>
              <w:rPr>
                <w:rFonts w:asciiTheme="minorHAnsi" w:hAnsiTheme="minorHAnsi" w:cstheme="minorHAnsi"/>
              </w:rPr>
            </w:pPr>
          </w:p>
          <w:p w14:paraId="61EB13C3" w14:textId="590E7BA1" w:rsidR="00A83EF1" w:rsidRPr="00A83EF1" w:rsidRDefault="00A83EF1" w:rsidP="00A83EF1">
            <w:pPr>
              <w:pStyle w:val="NormalWeb"/>
              <w:spacing w:before="0" w:beforeAutospacing="0" w:after="0" w:afterAutospacing="0"/>
              <w:textAlignment w:val="baseline"/>
              <w:rPr>
                <w:rFonts w:asciiTheme="minorHAnsi" w:hAnsiTheme="minorHAnsi" w:cstheme="minorHAnsi"/>
              </w:rPr>
            </w:pPr>
            <w:r w:rsidRPr="00A83EF1">
              <w:rPr>
                <w:rFonts w:asciiTheme="minorHAnsi" w:hAnsiTheme="minorHAnsi" w:cstheme="minorHAnsi"/>
              </w:rPr>
              <w:lastRenderedPageBreak/>
              <w:t>Tegevus 2.1.1 H</w:t>
            </w:r>
            <w:r w:rsidRPr="00A83EF1">
              <w:rPr>
                <w:rFonts w:asciiTheme="minorHAnsi" w:hAnsiTheme="minorHAnsi" w:cstheme="minorHAnsi"/>
                <w:color w:val="000000"/>
              </w:rPr>
              <w:t>aridustöötajaid ja haridusasutusi ümbritseva koostöövõrgustiku eestvedamisel strateegilise plaani ja metoodika välja töötamine nüüdisaegse õpikäsituse rakendamiseks</w:t>
            </w:r>
          </w:p>
        </w:tc>
        <w:tc>
          <w:tcPr>
            <w:tcW w:w="4678" w:type="dxa"/>
          </w:tcPr>
          <w:p w14:paraId="126210FC" w14:textId="77777777" w:rsidR="00A83EF1" w:rsidRPr="00A83EF1" w:rsidRDefault="00A83EF1" w:rsidP="00A83EF1">
            <w:pPr>
              <w:jc w:val="center"/>
              <w:rPr>
                <w:rFonts w:cstheme="minorHAnsi"/>
                <w:b/>
                <w:sz w:val="20"/>
                <w:szCs w:val="20"/>
              </w:rPr>
            </w:pPr>
            <w:r w:rsidRPr="00A83EF1">
              <w:rPr>
                <w:rFonts w:cstheme="minorHAnsi"/>
                <w:b/>
                <w:sz w:val="20"/>
                <w:szCs w:val="20"/>
              </w:rPr>
              <w:lastRenderedPageBreak/>
              <w:t>2019</w:t>
            </w:r>
          </w:p>
        </w:tc>
        <w:tc>
          <w:tcPr>
            <w:tcW w:w="708" w:type="dxa"/>
          </w:tcPr>
          <w:p w14:paraId="573251A9" w14:textId="77777777" w:rsidR="00A83EF1" w:rsidRPr="00A83EF1" w:rsidRDefault="00A83EF1" w:rsidP="00A83EF1">
            <w:pPr>
              <w:jc w:val="center"/>
              <w:rPr>
                <w:rFonts w:cstheme="minorHAnsi"/>
                <w:b/>
                <w:sz w:val="20"/>
                <w:szCs w:val="20"/>
              </w:rPr>
            </w:pPr>
            <w:r w:rsidRPr="00A83EF1">
              <w:rPr>
                <w:rFonts w:cstheme="minorHAnsi"/>
                <w:b/>
                <w:sz w:val="20"/>
                <w:szCs w:val="20"/>
              </w:rPr>
              <w:t>2020</w:t>
            </w:r>
          </w:p>
        </w:tc>
        <w:tc>
          <w:tcPr>
            <w:tcW w:w="709" w:type="dxa"/>
          </w:tcPr>
          <w:p w14:paraId="4073B07D" w14:textId="77777777" w:rsidR="00A83EF1" w:rsidRPr="00A83EF1" w:rsidRDefault="00A83EF1" w:rsidP="00A83EF1">
            <w:pPr>
              <w:jc w:val="center"/>
              <w:rPr>
                <w:rFonts w:cstheme="minorHAnsi"/>
                <w:b/>
                <w:sz w:val="20"/>
                <w:szCs w:val="20"/>
              </w:rPr>
            </w:pPr>
            <w:r w:rsidRPr="00A83EF1">
              <w:rPr>
                <w:rFonts w:cstheme="minorHAnsi"/>
                <w:b/>
                <w:sz w:val="20"/>
                <w:szCs w:val="20"/>
              </w:rPr>
              <w:t>2021</w:t>
            </w:r>
          </w:p>
        </w:tc>
        <w:tc>
          <w:tcPr>
            <w:tcW w:w="709" w:type="dxa"/>
          </w:tcPr>
          <w:p w14:paraId="31467B0F" w14:textId="77777777" w:rsidR="00A83EF1" w:rsidRPr="00A83EF1" w:rsidRDefault="00A83EF1" w:rsidP="00A83EF1">
            <w:pPr>
              <w:jc w:val="center"/>
              <w:rPr>
                <w:rFonts w:cstheme="minorHAnsi"/>
                <w:b/>
                <w:sz w:val="20"/>
                <w:szCs w:val="20"/>
              </w:rPr>
            </w:pPr>
            <w:r w:rsidRPr="00A83EF1">
              <w:rPr>
                <w:rFonts w:cstheme="minorHAnsi"/>
                <w:b/>
                <w:sz w:val="20"/>
                <w:szCs w:val="20"/>
              </w:rPr>
              <w:t>2022</w:t>
            </w:r>
          </w:p>
        </w:tc>
        <w:tc>
          <w:tcPr>
            <w:tcW w:w="850" w:type="dxa"/>
          </w:tcPr>
          <w:p w14:paraId="77EBCB82" w14:textId="77777777" w:rsidR="00A83EF1" w:rsidRPr="00A83EF1" w:rsidRDefault="00A83EF1" w:rsidP="00A83EF1">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2BEB2AFF" w14:textId="77777777" w:rsidR="00A83EF1" w:rsidRPr="00A83EF1" w:rsidRDefault="00A83EF1" w:rsidP="00A83EF1">
            <w:pPr>
              <w:jc w:val="center"/>
              <w:rPr>
                <w:rFonts w:cstheme="minorHAnsi"/>
                <w:b/>
                <w:sz w:val="20"/>
                <w:szCs w:val="20"/>
              </w:rPr>
            </w:pPr>
          </w:p>
        </w:tc>
        <w:tc>
          <w:tcPr>
            <w:tcW w:w="567" w:type="dxa"/>
          </w:tcPr>
          <w:p w14:paraId="77DD3A59" w14:textId="77777777" w:rsidR="00A83EF1" w:rsidRPr="00A83EF1" w:rsidRDefault="00A83EF1" w:rsidP="00A83EF1">
            <w:pPr>
              <w:jc w:val="center"/>
              <w:rPr>
                <w:rFonts w:cstheme="minorHAnsi"/>
                <w:sz w:val="24"/>
                <w:szCs w:val="24"/>
              </w:rPr>
            </w:pPr>
          </w:p>
        </w:tc>
        <w:tc>
          <w:tcPr>
            <w:tcW w:w="992" w:type="dxa"/>
            <w:vMerge w:val="restart"/>
          </w:tcPr>
          <w:p w14:paraId="7D144DA2" w14:textId="77777777" w:rsidR="00A83EF1" w:rsidRPr="00A83EF1" w:rsidRDefault="00A83EF1" w:rsidP="00A83EF1">
            <w:pPr>
              <w:jc w:val="center"/>
              <w:rPr>
                <w:rFonts w:cstheme="minorHAnsi"/>
                <w:sz w:val="24"/>
                <w:szCs w:val="24"/>
              </w:rPr>
            </w:pPr>
          </w:p>
        </w:tc>
        <w:tc>
          <w:tcPr>
            <w:tcW w:w="992" w:type="dxa"/>
            <w:vMerge w:val="restart"/>
          </w:tcPr>
          <w:p w14:paraId="0EF32FDF" w14:textId="77777777" w:rsidR="00A83EF1" w:rsidRPr="00A83EF1" w:rsidRDefault="00A83EF1" w:rsidP="00A83EF1">
            <w:pPr>
              <w:jc w:val="center"/>
              <w:rPr>
                <w:rFonts w:cstheme="minorHAnsi"/>
                <w:sz w:val="24"/>
                <w:szCs w:val="24"/>
              </w:rPr>
            </w:pPr>
          </w:p>
        </w:tc>
      </w:tr>
      <w:tr w:rsidR="00A83EF1" w:rsidRPr="00A83EF1" w14:paraId="346267AD" w14:textId="77777777" w:rsidTr="00A243AD">
        <w:tc>
          <w:tcPr>
            <w:tcW w:w="3828" w:type="dxa"/>
            <w:vMerge/>
          </w:tcPr>
          <w:p w14:paraId="2E27B55B" w14:textId="77777777" w:rsidR="00A83EF1" w:rsidRPr="00A83EF1" w:rsidRDefault="00A83EF1" w:rsidP="00A83EF1">
            <w:pPr>
              <w:rPr>
                <w:rFonts w:cstheme="minorHAnsi"/>
                <w:sz w:val="24"/>
                <w:szCs w:val="24"/>
              </w:rPr>
            </w:pPr>
          </w:p>
        </w:tc>
        <w:tc>
          <w:tcPr>
            <w:tcW w:w="4678" w:type="dxa"/>
          </w:tcPr>
          <w:p w14:paraId="446529F7" w14:textId="77777777" w:rsidR="00A83EF1" w:rsidRPr="00A83EF1" w:rsidRDefault="00A83EF1" w:rsidP="00A83EF1">
            <w:pPr>
              <w:jc w:val="center"/>
              <w:rPr>
                <w:rFonts w:cstheme="minorHAnsi"/>
                <w:sz w:val="24"/>
                <w:szCs w:val="24"/>
              </w:rPr>
            </w:pPr>
          </w:p>
        </w:tc>
        <w:tc>
          <w:tcPr>
            <w:tcW w:w="708" w:type="dxa"/>
          </w:tcPr>
          <w:p w14:paraId="7807D4A0" w14:textId="77777777" w:rsidR="00A83EF1" w:rsidRPr="00A83EF1" w:rsidRDefault="00A83EF1" w:rsidP="00A83EF1">
            <w:pPr>
              <w:jc w:val="center"/>
              <w:rPr>
                <w:rFonts w:cstheme="minorHAnsi"/>
                <w:sz w:val="24"/>
                <w:szCs w:val="24"/>
              </w:rPr>
            </w:pPr>
          </w:p>
        </w:tc>
        <w:tc>
          <w:tcPr>
            <w:tcW w:w="709" w:type="dxa"/>
          </w:tcPr>
          <w:p w14:paraId="5F74ED8B" w14:textId="77777777" w:rsidR="00A83EF1" w:rsidRPr="00A83EF1" w:rsidRDefault="00A83EF1" w:rsidP="00A83EF1">
            <w:pPr>
              <w:jc w:val="center"/>
              <w:rPr>
                <w:rFonts w:cstheme="minorHAnsi"/>
                <w:sz w:val="24"/>
                <w:szCs w:val="24"/>
              </w:rPr>
            </w:pPr>
          </w:p>
        </w:tc>
        <w:tc>
          <w:tcPr>
            <w:tcW w:w="709" w:type="dxa"/>
          </w:tcPr>
          <w:p w14:paraId="23C9CB3C" w14:textId="77777777" w:rsidR="00A83EF1" w:rsidRPr="00A83EF1" w:rsidRDefault="00A83EF1" w:rsidP="00A83EF1">
            <w:pPr>
              <w:jc w:val="center"/>
              <w:rPr>
                <w:rFonts w:cstheme="minorHAnsi"/>
                <w:sz w:val="24"/>
                <w:szCs w:val="24"/>
              </w:rPr>
            </w:pPr>
          </w:p>
        </w:tc>
        <w:tc>
          <w:tcPr>
            <w:tcW w:w="850" w:type="dxa"/>
          </w:tcPr>
          <w:p w14:paraId="0F867931" w14:textId="77777777" w:rsidR="00A83EF1" w:rsidRPr="00A83EF1" w:rsidRDefault="00A83EF1" w:rsidP="00A83EF1">
            <w:pPr>
              <w:jc w:val="center"/>
              <w:rPr>
                <w:rFonts w:cstheme="minorHAnsi"/>
                <w:sz w:val="24"/>
                <w:szCs w:val="24"/>
              </w:rPr>
            </w:pPr>
          </w:p>
        </w:tc>
        <w:tc>
          <w:tcPr>
            <w:tcW w:w="426" w:type="dxa"/>
          </w:tcPr>
          <w:p w14:paraId="34E40FB6" w14:textId="77777777" w:rsidR="00A83EF1" w:rsidRPr="00A83EF1" w:rsidRDefault="00A83EF1" w:rsidP="00A83EF1">
            <w:pPr>
              <w:jc w:val="center"/>
              <w:rPr>
                <w:rFonts w:cstheme="minorHAnsi"/>
                <w:sz w:val="24"/>
                <w:szCs w:val="24"/>
              </w:rPr>
            </w:pPr>
          </w:p>
        </w:tc>
        <w:tc>
          <w:tcPr>
            <w:tcW w:w="567" w:type="dxa"/>
          </w:tcPr>
          <w:p w14:paraId="2C3B9AD3" w14:textId="77777777" w:rsidR="00A83EF1" w:rsidRPr="00A83EF1" w:rsidRDefault="00A83EF1" w:rsidP="00A83EF1">
            <w:pPr>
              <w:jc w:val="center"/>
              <w:rPr>
                <w:rFonts w:cstheme="minorHAnsi"/>
                <w:sz w:val="24"/>
                <w:szCs w:val="24"/>
              </w:rPr>
            </w:pPr>
          </w:p>
        </w:tc>
        <w:tc>
          <w:tcPr>
            <w:tcW w:w="992" w:type="dxa"/>
            <w:vMerge/>
          </w:tcPr>
          <w:p w14:paraId="05AF651A" w14:textId="77777777" w:rsidR="00A83EF1" w:rsidRPr="00A83EF1" w:rsidRDefault="00A83EF1" w:rsidP="00A83EF1">
            <w:pPr>
              <w:jc w:val="center"/>
              <w:rPr>
                <w:rFonts w:cstheme="minorHAnsi"/>
                <w:sz w:val="24"/>
                <w:szCs w:val="24"/>
              </w:rPr>
            </w:pPr>
          </w:p>
        </w:tc>
        <w:tc>
          <w:tcPr>
            <w:tcW w:w="992" w:type="dxa"/>
            <w:vMerge/>
          </w:tcPr>
          <w:p w14:paraId="34C63EC2" w14:textId="77777777" w:rsidR="00A83EF1" w:rsidRPr="00A83EF1" w:rsidRDefault="00A83EF1" w:rsidP="00A83EF1">
            <w:pPr>
              <w:jc w:val="center"/>
              <w:rPr>
                <w:rFonts w:cstheme="minorHAnsi"/>
                <w:sz w:val="24"/>
                <w:szCs w:val="24"/>
              </w:rPr>
            </w:pPr>
          </w:p>
        </w:tc>
      </w:tr>
      <w:tr w:rsidR="00A83EF1" w:rsidRPr="00A83EF1" w14:paraId="65220B1F" w14:textId="77777777" w:rsidTr="00A243AD">
        <w:tc>
          <w:tcPr>
            <w:tcW w:w="3828" w:type="dxa"/>
          </w:tcPr>
          <w:p w14:paraId="3E303176" w14:textId="77777777" w:rsidR="00A83EF1" w:rsidRPr="00A83EF1" w:rsidRDefault="00A83EF1" w:rsidP="00A83EF1">
            <w:pPr>
              <w:rPr>
                <w:rFonts w:cstheme="minorHAnsi"/>
                <w:sz w:val="24"/>
                <w:szCs w:val="24"/>
              </w:rPr>
            </w:pPr>
            <w:r w:rsidRPr="00A83EF1">
              <w:rPr>
                <w:rFonts w:cstheme="minorHAnsi"/>
                <w:sz w:val="24"/>
                <w:szCs w:val="24"/>
              </w:rPr>
              <w:t xml:space="preserve"> Tegevus 2.1.2 Nüüdisaegse õpikäsituse hindamismudeli ja tunnustamisviiside väljatöötamine ja rakendamine</w:t>
            </w:r>
          </w:p>
        </w:tc>
        <w:tc>
          <w:tcPr>
            <w:tcW w:w="4678" w:type="dxa"/>
          </w:tcPr>
          <w:p w14:paraId="59E65EFF" w14:textId="77777777" w:rsidR="00A83EF1" w:rsidRPr="00A83EF1" w:rsidRDefault="00A83EF1" w:rsidP="00A83EF1">
            <w:pPr>
              <w:jc w:val="center"/>
              <w:rPr>
                <w:rFonts w:cstheme="minorHAnsi"/>
                <w:sz w:val="24"/>
                <w:szCs w:val="24"/>
              </w:rPr>
            </w:pPr>
          </w:p>
        </w:tc>
        <w:tc>
          <w:tcPr>
            <w:tcW w:w="708" w:type="dxa"/>
          </w:tcPr>
          <w:p w14:paraId="75D74263" w14:textId="77777777" w:rsidR="00A83EF1" w:rsidRPr="00A83EF1" w:rsidRDefault="00A83EF1" w:rsidP="00A83EF1">
            <w:pPr>
              <w:jc w:val="center"/>
              <w:rPr>
                <w:rFonts w:cstheme="minorHAnsi"/>
                <w:sz w:val="24"/>
                <w:szCs w:val="24"/>
              </w:rPr>
            </w:pPr>
          </w:p>
        </w:tc>
        <w:tc>
          <w:tcPr>
            <w:tcW w:w="709" w:type="dxa"/>
          </w:tcPr>
          <w:p w14:paraId="5E1AC36E" w14:textId="77777777" w:rsidR="00A83EF1" w:rsidRPr="00A83EF1" w:rsidRDefault="00A83EF1" w:rsidP="00A83EF1">
            <w:pPr>
              <w:jc w:val="center"/>
              <w:rPr>
                <w:rFonts w:cstheme="minorHAnsi"/>
                <w:sz w:val="24"/>
                <w:szCs w:val="24"/>
              </w:rPr>
            </w:pPr>
          </w:p>
        </w:tc>
        <w:tc>
          <w:tcPr>
            <w:tcW w:w="709" w:type="dxa"/>
          </w:tcPr>
          <w:p w14:paraId="43C8295A" w14:textId="77777777" w:rsidR="00A83EF1" w:rsidRPr="00A83EF1" w:rsidRDefault="00A83EF1" w:rsidP="00A83EF1">
            <w:pPr>
              <w:jc w:val="center"/>
              <w:rPr>
                <w:rFonts w:cstheme="minorHAnsi"/>
                <w:sz w:val="24"/>
                <w:szCs w:val="24"/>
              </w:rPr>
            </w:pPr>
          </w:p>
        </w:tc>
        <w:tc>
          <w:tcPr>
            <w:tcW w:w="850" w:type="dxa"/>
          </w:tcPr>
          <w:p w14:paraId="70E74C17" w14:textId="77777777" w:rsidR="00A83EF1" w:rsidRPr="00A83EF1" w:rsidRDefault="00A83EF1" w:rsidP="00A83EF1">
            <w:pPr>
              <w:jc w:val="center"/>
              <w:rPr>
                <w:rFonts w:cstheme="minorHAnsi"/>
                <w:sz w:val="24"/>
                <w:szCs w:val="24"/>
              </w:rPr>
            </w:pPr>
          </w:p>
        </w:tc>
        <w:tc>
          <w:tcPr>
            <w:tcW w:w="426" w:type="dxa"/>
          </w:tcPr>
          <w:p w14:paraId="745F0BDC" w14:textId="77777777" w:rsidR="00A83EF1" w:rsidRPr="00A83EF1" w:rsidRDefault="00A83EF1" w:rsidP="00A83EF1">
            <w:pPr>
              <w:jc w:val="center"/>
              <w:rPr>
                <w:rFonts w:cstheme="minorHAnsi"/>
                <w:sz w:val="24"/>
                <w:szCs w:val="24"/>
              </w:rPr>
            </w:pPr>
          </w:p>
        </w:tc>
        <w:tc>
          <w:tcPr>
            <w:tcW w:w="567" w:type="dxa"/>
          </w:tcPr>
          <w:p w14:paraId="7D56DA59" w14:textId="77777777" w:rsidR="00A83EF1" w:rsidRPr="00A83EF1" w:rsidRDefault="00A83EF1" w:rsidP="00A83EF1">
            <w:pPr>
              <w:jc w:val="center"/>
              <w:rPr>
                <w:rFonts w:cstheme="minorHAnsi"/>
                <w:sz w:val="24"/>
                <w:szCs w:val="24"/>
              </w:rPr>
            </w:pPr>
          </w:p>
        </w:tc>
        <w:tc>
          <w:tcPr>
            <w:tcW w:w="992" w:type="dxa"/>
          </w:tcPr>
          <w:p w14:paraId="08038A09" w14:textId="77777777" w:rsidR="00A83EF1" w:rsidRPr="00A83EF1" w:rsidRDefault="00A83EF1" w:rsidP="00A83EF1">
            <w:pPr>
              <w:jc w:val="center"/>
              <w:rPr>
                <w:rFonts w:cstheme="minorHAnsi"/>
                <w:sz w:val="24"/>
                <w:szCs w:val="24"/>
              </w:rPr>
            </w:pPr>
          </w:p>
        </w:tc>
        <w:tc>
          <w:tcPr>
            <w:tcW w:w="992" w:type="dxa"/>
          </w:tcPr>
          <w:p w14:paraId="0AD33EEF" w14:textId="77777777" w:rsidR="00A83EF1" w:rsidRPr="00A83EF1" w:rsidRDefault="00A83EF1" w:rsidP="00A83EF1">
            <w:pPr>
              <w:jc w:val="center"/>
              <w:rPr>
                <w:rFonts w:cstheme="minorHAnsi"/>
                <w:sz w:val="24"/>
                <w:szCs w:val="24"/>
              </w:rPr>
            </w:pPr>
          </w:p>
        </w:tc>
      </w:tr>
      <w:tr w:rsidR="00A83EF1" w:rsidRPr="00A83EF1" w14:paraId="589475F8" w14:textId="77777777" w:rsidTr="00A243AD">
        <w:tc>
          <w:tcPr>
            <w:tcW w:w="3828" w:type="dxa"/>
          </w:tcPr>
          <w:p w14:paraId="66119C38" w14:textId="596BC2D7" w:rsidR="00A83EF1" w:rsidRPr="00A83EF1" w:rsidRDefault="00A83EF1" w:rsidP="00A83EF1">
            <w:pPr>
              <w:pStyle w:val="BalloonText"/>
              <w:ind w:right="-243"/>
              <w:rPr>
                <w:rFonts w:asciiTheme="minorHAnsi" w:hAnsiTheme="minorHAnsi" w:cstheme="minorHAnsi"/>
                <w:sz w:val="24"/>
                <w:szCs w:val="24"/>
              </w:rPr>
            </w:pPr>
            <w:r w:rsidRPr="00A83EF1">
              <w:rPr>
                <w:rFonts w:asciiTheme="minorHAnsi" w:hAnsiTheme="minorHAnsi" w:cstheme="minorHAnsi"/>
                <w:sz w:val="24"/>
                <w:szCs w:val="24"/>
              </w:rPr>
              <w:t>Tegevus 2.1.3 Maakondliku elukestva õppe nõukoja kohtumised, arengupäevad ja ühis</w:t>
            </w:r>
            <w:r w:rsidR="008A2C60">
              <w:rPr>
                <w:rFonts w:asciiTheme="minorHAnsi" w:hAnsiTheme="minorHAnsi" w:cstheme="minorHAnsi"/>
                <w:sz w:val="24"/>
                <w:szCs w:val="24"/>
              </w:rPr>
              <w:t xml:space="preserve">e </w:t>
            </w:r>
            <w:r w:rsidRPr="00A83EF1">
              <w:rPr>
                <w:rFonts w:asciiTheme="minorHAnsi" w:hAnsiTheme="minorHAnsi" w:cstheme="minorHAnsi"/>
                <w:sz w:val="24"/>
                <w:szCs w:val="24"/>
              </w:rPr>
              <w:t xml:space="preserve"> inforuumi loomine</w:t>
            </w:r>
          </w:p>
        </w:tc>
        <w:tc>
          <w:tcPr>
            <w:tcW w:w="4678" w:type="dxa"/>
          </w:tcPr>
          <w:p w14:paraId="4CA30921" w14:textId="77777777" w:rsidR="00A83EF1" w:rsidRPr="00A83EF1" w:rsidRDefault="00A83EF1" w:rsidP="00A83EF1">
            <w:pPr>
              <w:jc w:val="center"/>
              <w:rPr>
                <w:rFonts w:cstheme="minorHAnsi"/>
                <w:sz w:val="24"/>
                <w:szCs w:val="24"/>
              </w:rPr>
            </w:pPr>
          </w:p>
        </w:tc>
        <w:tc>
          <w:tcPr>
            <w:tcW w:w="708" w:type="dxa"/>
          </w:tcPr>
          <w:p w14:paraId="25A20956" w14:textId="77777777" w:rsidR="00A83EF1" w:rsidRPr="00A83EF1" w:rsidRDefault="00A83EF1" w:rsidP="00A83EF1">
            <w:pPr>
              <w:jc w:val="center"/>
              <w:rPr>
                <w:rFonts w:cstheme="minorHAnsi"/>
                <w:sz w:val="24"/>
                <w:szCs w:val="24"/>
              </w:rPr>
            </w:pPr>
          </w:p>
        </w:tc>
        <w:tc>
          <w:tcPr>
            <w:tcW w:w="709" w:type="dxa"/>
          </w:tcPr>
          <w:p w14:paraId="544CF39E" w14:textId="77777777" w:rsidR="00A83EF1" w:rsidRPr="00A83EF1" w:rsidRDefault="00A83EF1" w:rsidP="00A83EF1">
            <w:pPr>
              <w:jc w:val="center"/>
              <w:rPr>
                <w:rFonts w:cstheme="minorHAnsi"/>
                <w:sz w:val="24"/>
                <w:szCs w:val="24"/>
              </w:rPr>
            </w:pPr>
          </w:p>
        </w:tc>
        <w:tc>
          <w:tcPr>
            <w:tcW w:w="709" w:type="dxa"/>
          </w:tcPr>
          <w:p w14:paraId="272AEA43" w14:textId="77777777" w:rsidR="00A83EF1" w:rsidRPr="00A83EF1" w:rsidRDefault="00A83EF1" w:rsidP="00A83EF1">
            <w:pPr>
              <w:jc w:val="center"/>
              <w:rPr>
                <w:rFonts w:cstheme="minorHAnsi"/>
                <w:sz w:val="24"/>
                <w:szCs w:val="24"/>
              </w:rPr>
            </w:pPr>
          </w:p>
        </w:tc>
        <w:tc>
          <w:tcPr>
            <w:tcW w:w="850" w:type="dxa"/>
          </w:tcPr>
          <w:p w14:paraId="3469DB77" w14:textId="77777777" w:rsidR="00A83EF1" w:rsidRPr="00A83EF1" w:rsidRDefault="00A83EF1" w:rsidP="00A83EF1">
            <w:pPr>
              <w:jc w:val="center"/>
              <w:rPr>
                <w:rFonts w:cstheme="minorHAnsi"/>
                <w:sz w:val="24"/>
                <w:szCs w:val="24"/>
              </w:rPr>
            </w:pPr>
          </w:p>
        </w:tc>
        <w:tc>
          <w:tcPr>
            <w:tcW w:w="426" w:type="dxa"/>
          </w:tcPr>
          <w:p w14:paraId="5C1536E0" w14:textId="77777777" w:rsidR="00A83EF1" w:rsidRPr="00A83EF1" w:rsidRDefault="00A83EF1" w:rsidP="00A83EF1">
            <w:pPr>
              <w:jc w:val="center"/>
              <w:rPr>
                <w:rFonts w:cstheme="minorHAnsi"/>
                <w:sz w:val="24"/>
                <w:szCs w:val="24"/>
              </w:rPr>
            </w:pPr>
          </w:p>
        </w:tc>
        <w:tc>
          <w:tcPr>
            <w:tcW w:w="567" w:type="dxa"/>
          </w:tcPr>
          <w:p w14:paraId="34E716A1" w14:textId="77777777" w:rsidR="00A83EF1" w:rsidRPr="00A83EF1" w:rsidRDefault="00A83EF1" w:rsidP="00A83EF1">
            <w:pPr>
              <w:jc w:val="center"/>
              <w:rPr>
                <w:rFonts w:cstheme="minorHAnsi"/>
                <w:sz w:val="24"/>
                <w:szCs w:val="24"/>
              </w:rPr>
            </w:pPr>
          </w:p>
        </w:tc>
        <w:tc>
          <w:tcPr>
            <w:tcW w:w="992" w:type="dxa"/>
          </w:tcPr>
          <w:p w14:paraId="205BDD81" w14:textId="77777777" w:rsidR="00A83EF1" w:rsidRPr="00A83EF1" w:rsidRDefault="00A83EF1" w:rsidP="00A83EF1">
            <w:pPr>
              <w:jc w:val="center"/>
              <w:rPr>
                <w:rFonts w:cstheme="minorHAnsi"/>
                <w:sz w:val="24"/>
                <w:szCs w:val="24"/>
              </w:rPr>
            </w:pPr>
          </w:p>
        </w:tc>
        <w:tc>
          <w:tcPr>
            <w:tcW w:w="992" w:type="dxa"/>
          </w:tcPr>
          <w:p w14:paraId="7F4D6E7C" w14:textId="77777777" w:rsidR="00A83EF1" w:rsidRPr="00A83EF1" w:rsidRDefault="00A83EF1" w:rsidP="00A83EF1">
            <w:pPr>
              <w:jc w:val="center"/>
              <w:rPr>
                <w:rFonts w:cstheme="minorHAnsi"/>
                <w:sz w:val="24"/>
                <w:szCs w:val="24"/>
              </w:rPr>
            </w:pPr>
          </w:p>
        </w:tc>
      </w:tr>
      <w:tr w:rsidR="00A83EF1" w:rsidRPr="00A83EF1" w14:paraId="7E7AD680" w14:textId="77777777" w:rsidTr="00A243AD">
        <w:tc>
          <w:tcPr>
            <w:tcW w:w="3828" w:type="dxa"/>
          </w:tcPr>
          <w:p w14:paraId="527E8CB9" w14:textId="77777777" w:rsidR="00A83EF1" w:rsidRPr="00A83EF1" w:rsidRDefault="00A83EF1" w:rsidP="00A83EF1">
            <w:pPr>
              <w:pStyle w:val="BalloonText"/>
              <w:ind w:right="-243"/>
              <w:rPr>
                <w:rFonts w:asciiTheme="minorHAnsi" w:hAnsiTheme="minorHAnsi" w:cstheme="minorHAnsi"/>
                <w:sz w:val="24"/>
                <w:szCs w:val="24"/>
              </w:rPr>
            </w:pPr>
            <w:r w:rsidRPr="00A83EF1">
              <w:rPr>
                <w:rFonts w:asciiTheme="minorHAnsi" w:hAnsiTheme="minorHAnsi" w:cstheme="minorHAnsi"/>
                <w:sz w:val="24"/>
                <w:szCs w:val="24"/>
              </w:rPr>
              <w:t>Tegevus 2.1.4 Kogukonnakooli kontseptsiooni loomine ja rakendamine</w:t>
            </w:r>
          </w:p>
        </w:tc>
        <w:tc>
          <w:tcPr>
            <w:tcW w:w="4678" w:type="dxa"/>
          </w:tcPr>
          <w:p w14:paraId="5BE9890B" w14:textId="77777777" w:rsidR="00A83EF1" w:rsidRPr="00A83EF1" w:rsidRDefault="00A83EF1" w:rsidP="00A83EF1">
            <w:pPr>
              <w:jc w:val="center"/>
              <w:rPr>
                <w:rFonts w:cstheme="minorHAnsi"/>
                <w:sz w:val="24"/>
                <w:szCs w:val="24"/>
              </w:rPr>
            </w:pPr>
          </w:p>
        </w:tc>
        <w:tc>
          <w:tcPr>
            <w:tcW w:w="708" w:type="dxa"/>
          </w:tcPr>
          <w:p w14:paraId="293B6428" w14:textId="77777777" w:rsidR="00A83EF1" w:rsidRPr="00A83EF1" w:rsidRDefault="00A83EF1" w:rsidP="00A83EF1">
            <w:pPr>
              <w:jc w:val="center"/>
              <w:rPr>
                <w:rFonts w:cstheme="minorHAnsi"/>
                <w:sz w:val="24"/>
                <w:szCs w:val="24"/>
              </w:rPr>
            </w:pPr>
          </w:p>
        </w:tc>
        <w:tc>
          <w:tcPr>
            <w:tcW w:w="709" w:type="dxa"/>
          </w:tcPr>
          <w:p w14:paraId="667E215B" w14:textId="77777777" w:rsidR="00A83EF1" w:rsidRPr="00A83EF1" w:rsidRDefault="00A83EF1" w:rsidP="00A83EF1">
            <w:pPr>
              <w:jc w:val="center"/>
              <w:rPr>
                <w:rFonts w:cstheme="minorHAnsi"/>
                <w:sz w:val="24"/>
                <w:szCs w:val="24"/>
              </w:rPr>
            </w:pPr>
          </w:p>
        </w:tc>
        <w:tc>
          <w:tcPr>
            <w:tcW w:w="709" w:type="dxa"/>
          </w:tcPr>
          <w:p w14:paraId="0FD27D33" w14:textId="77777777" w:rsidR="00A83EF1" w:rsidRPr="00A83EF1" w:rsidRDefault="00A83EF1" w:rsidP="00A83EF1">
            <w:pPr>
              <w:jc w:val="center"/>
              <w:rPr>
                <w:rFonts w:cstheme="minorHAnsi"/>
                <w:sz w:val="24"/>
                <w:szCs w:val="24"/>
              </w:rPr>
            </w:pPr>
          </w:p>
        </w:tc>
        <w:tc>
          <w:tcPr>
            <w:tcW w:w="850" w:type="dxa"/>
          </w:tcPr>
          <w:p w14:paraId="1919B88A" w14:textId="77777777" w:rsidR="00A83EF1" w:rsidRPr="00A83EF1" w:rsidRDefault="00A83EF1" w:rsidP="00A83EF1">
            <w:pPr>
              <w:jc w:val="center"/>
              <w:rPr>
                <w:rFonts w:cstheme="minorHAnsi"/>
                <w:sz w:val="24"/>
                <w:szCs w:val="24"/>
              </w:rPr>
            </w:pPr>
          </w:p>
        </w:tc>
        <w:tc>
          <w:tcPr>
            <w:tcW w:w="426" w:type="dxa"/>
          </w:tcPr>
          <w:p w14:paraId="0AC943A7" w14:textId="77777777" w:rsidR="00A83EF1" w:rsidRPr="00A83EF1" w:rsidRDefault="00A83EF1" w:rsidP="00A83EF1">
            <w:pPr>
              <w:jc w:val="center"/>
              <w:rPr>
                <w:rFonts w:cstheme="minorHAnsi"/>
                <w:sz w:val="24"/>
                <w:szCs w:val="24"/>
              </w:rPr>
            </w:pPr>
          </w:p>
        </w:tc>
        <w:tc>
          <w:tcPr>
            <w:tcW w:w="567" w:type="dxa"/>
          </w:tcPr>
          <w:p w14:paraId="66351603" w14:textId="77777777" w:rsidR="00A83EF1" w:rsidRPr="00A83EF1" w:rsidRDefault="00A83EF1" w:rsidP="00A83EF1">
            <w:pPr>
              <w:jc w:val="center"/>
              <w:rPr>
                <w:rFonts w:cstheme="minorHAnsi"/>
                <w:sz w:val="24"/>
                <w:szCs w:val="24"/>
              </w:rPr>
            </w:pPr>
          </w:p>
        </w:tc>
        <w:tc>
          <w:tcPr>
            <w:tcW w:w="992" w:type="dxa"/>
          </w:tcPr>
          <w:p w14:paraId="1D9A61B6" w14:textId="77777777" w:rsidR="00A83EF1" w:rsidRPr="00A83EF1" w:rsidRDefault="00A83EF1" w:rsidP="00A83EF1">
            <w:pPr>
              <w:jc w:val="center"/>
              <w:rPr>
                <w:rFonts w:cstheme="minorHAnsi"/>
                <w:sz w:val="24"/>
                <w:szCs w:val="24"/>
              </w:rPr>
            </w:pPr>
          </w:p>
        </w:tc>
        <w:tc>
          <w:tcPr>
            <w:tcW w:w="992" w:type="dxa"/>
          </w:tcPr>
          <w:p w14:paraId="46A336D1" w14:textId="77777777" w:rsidR="00A83EF1" w:rsidRPr="00A83EF1" w:rsidRDefault="00A83EF1" w:rsidP="00A83EF1">
            <w:pPr>
              <w:jc w:val="center"/>
              <w:rPr>
                <w:rFonts w:cstheme="minorHAnsi"/>
                <w:sz w:val="24"/>
                <w:szCs w:val="24"/>
              </w:rPr>
            </w:pPr>
          </w:p>
        </w:tc>
      </w:tr>
      <w:tr w:rsidR="00A83EF1" w:rsidRPr="00A83EF1" w14:paraId="166277A7" w14:textId="77777777" w:rsidTr="00A243AD">
        <w:tc>
          <w:tcPr>
            <w:tcW w:w="3828" w:type="dxa"/>
          </w:tcPr>
          <w:p w14:paraId="4983DFE4" w14:textId="77777777" w:rsidR="00A83EF1" w:rsidRPr="00A83EF1" w:rsidRDefault="00A83EF1" w:rsidP="00A83EF1">
            <w:pPr>
              <w:pStyle w:val="BalloonText"/>
              <w:ind w:right="-243"/>
              <w:rPr>
                <w:rFonts w:asciiTheme="minorHAnsi" w:hAnsiTheme="minorHAnsi" w:cstheme="minorHAnsi"/>
                <w:sz w:val="24"/>
                <w:szCs w:val="24"/>
              </w:rPr>
            </w:pPr>
            <w:r w:rsidRPr="00A83EF1">
              <w:rPr>
                <w:rFonts w:asciiTheme="minorHAnsi" w:hAnsiTheme="minorHAnsi" w:cstheme="minorHAnsi"/>
                <w:sz w:val="24"/>
                <w:szCs w:val="24"/>
              </w:rPr>
              <w:t>Tegevus 2.1.5 Haridusprogrammi</w:t>
            </w:r>
          </w:p>
          <w:p w14:paraId="6330FD2D" w14:textId="77777777" w:rsidR="00A83EF1" w:rsidRPr="00A83EF1" w:rsidRDefault="00A83EF1" w:rsidP="00A83EF1">
            <w:pPr>
              <w:pStyle w:val="BalloonText"/>
              <w:ind w:right="-243"/>
              <w:rPr>
                <w:rFonts w:asciiTheme="minorHAnsi" w:hAnsiTheme="minorHAnsi" w:cstheme="minorHAnsi"/>
                <w:sz w:val="24"/>
                <w:szCs w:val="24"/>
              </w:rPr>
            </w:pPr>
            <w:r w:rsidRPr="00A83EF1">
              <w:rPr>
                <w:rFonts w:asciiTheme="minorHAnsi" w:hAnsiTheme="minorHAnsi" w:cstheme="minorHAnsi"/>
                <w:sz w:val="24"/>
                <w:szCs w:val="24"/>
              </w:rPr>
              <w:t xml:space="preserve"> „Ettevõtlik kool“ ja teiste haridusprogrammide rakendamine</w:t>
            </w:r>
          </w:p>
          <w:p w14:paraId="696D8EE5" w14:textId="77777777" w:rsidR="00A83EF1" w:rsidRPr="00A83EF1" w:rsidRDefault="00A83EF1" w:rsidP="00A83EF1">
            <w:pPr>
              <w:pStyle w:val="BalloonText"/>
              <w:ind w:right="-243"/>
              <w:rPr>
                <w:rFonts w:asciiTheme="minorHAnsi" w:hAnsiTheme="minorHAnsi" w:cstheme="minorHAnsi"/>
                <w:sz w:val="24"/>
                <w:szCs w:val="24"/>
              </w:rPr>
            </w:pPr>
            <w:r w:rsidRPr="00A83EF1">
              <w:rPr>
                <w:rFonts w:asciiTheme="minorHAnsi" w:hAnsiTheme="minorHAnsi" w:cstheme="minorHAnsi"/>
                <w:sz w:val="24"/>
                <w:szCs w:val="24"/>
              </w:rPr>
              <w:t>(teadmiste ja kogemuste jagamine)</w:t>
            </w:r>
          </w:p>
        </w:tc>
        <w:tc>
          <w:tcPr>
            <w:tcW w:w="4678" w:type="dxa"/>
          </w:tcPr>
          <w:p w14:paraId="2B0FE872" w14:textId="248AC405" w:rsidR="00A83EF1" w:rsidRPr="00A83EF1" w:rsidRDefault="008A2C60" w:rsidP="008A2C60">
            <w:pPr>
              <w:rPr>
                <w:rFonts w:cstheme="minorHAnsi"/>
                <w:sz w:val="24"/>
                <w:szCs w:val="24"/>
              </w:rPr>
            </w:pPr>
            <w:r w:rsidRPr="008A2C60">
              <w:rPr>
                <w:rFonts w:cstheme="minorHAnsi"/>
              </w:rPr>
              <w:t>Haridusprogrammi Ettevõtlik Kool tegevusi rakendat</w:t>
            </w:r>
            <w:r>
              <w:rPr>
                <w:rFonts w:cstheme="minorHAnsi"/>
              </w:rPr>
              <w:t xml:space="preserve">ati 2019. aastal </w:t>
            </w:r>
            <w:r w:rsidRPr="008A2C60">
              <w:rPr>
                <w:rFonts w:cstheme="minorHAnsi"/>
              </w:rPr>
              <w:t>maakonna 12 üldhariduskoolis</w:t>
            </w:r>
            <w:r>
              <w:rPr>
                <w:rFonts w:cstheme="minorHAnsi"/>
              </w:rPr>
              <w:t>.</w:t>
            </w:r>
          </w:p>
        </w:tc>
        <w:tc>
          <w:tcPr>
            <w:tcW w:w="708" w:type="dxa"/>
          </w:tcPr>
          <w:p w14:paraId="1C551D8E" w14:textId="77777777" w:rsidR="00A83EF1" w:rsidRPr="00A83EF1" w:rsidRDefault="00A83EF1" w:rsidP="00A83EF1">
            <w:pPr>
              <w:jc w:val="center"/>
              <w:rPr>
                <w:rFonts w:cstheme="minorHAnsi"/>
                <w:sz w:val="24"/>
                <w:szCs w:val="24"/>
              </w:rPr>
            </w:pPr>
          </w:p>
        </w:tc>
        <w:tc>
          <w:tcPr>
            <w:tcW w:w="709" w:type="dxa"/>
          </w:tcPr>
          <w:p w14:paraId="085B96A6" w14:textId="77777777" w:rsidR="00A83EF1" w:rsidRPr="00A83EF1" w:rsidRDefault="00A83EF1" w:rsidP="00A83EF1">
            <w:pPr>
              <w:jc w:val="center"/>
              <w:rPr>
                <w:rFonts w:cstheme="minorHAnsi"/>
                <w:sz w:val="24"/>
                <w:szCs w:val="24"/>
              </w:rPr>
            </w:pPr>
          </w:p>
        </w:tc>
        <w:tc>
          <w:tcPr>
            <w:tcW w:w="709" w:type="dxa"/>
          </w:tcPr>
          <w:p w14:paraId="3CAF0B69" w14:textId="77777777" w:rsidR="00A83EF1" w:rsidRPr="00A83EF1" w:rsidRDefault="00A83EF1" w:rsidP="00A83EF1">
            <w:pPr>
              <w:jc w:val="center"/>
              <w:rPr>
                <w:rFonts w:cstheme="minorHAnsi"/>
                <w:sz w:val="24"/>
                <w:szCs w:val="24"/>
              </w:rPr>
            </w:pPr>
          </w:p>
        </w:tc>
        <w:tc>
          <w:tcPr>
            <w:tcW w:w="850" w:type="dxa"/>
          </w:tcPr>
          <w:p w14:paraId="2255A253" w14:textId="77777777" w:rsidR="00A83EF1" w:rsidRPr="00A83EF1" w:rsidRDefault="00A83EF1" w:rsidP="00A83EF1">
            <w:pPr>
              <w:jc w:val="center"/>
              <w:rPr>
                <w:rFonts w:cstheme="minorHAnsi"/>
                <w:sz w:val="24"/>
                <w:szCs w:val="24"/>
              </w:rPr>
            </w:pPr>
          </w:p>
        </w:tc>
        <w:tc>
          <w:tcPr>
            <w:tcW w:w="426" w:type="dxa"/>
          </w:tcPr>
          <w:p w14:paraId="4A410233" w14:textId="77777777" w:rsidR="00A83EF1" w:rsidRPr="00A83EF1" w:rsidRDefault="00A83EF1" w:rsidP="00A83EF1">
            <w:pPr>
              <w:jc w:val="center"/>
              <w:rPr>
                <w:rFonts w:cstheme="minorHAnsi"/>
                <w:sz w:val="24"/>
                <w:szCs w:val="24"/>
              </w:rPr>
            </w:pPr>
          </w:p>
        </w:tc>
        <w:tc>
          <w:tcPr>
            <w:tcW w:w="567" w:type="dxa"/>
          </w:tcPr>
          <w:p w14:paraId="3AFE3346" w14:textId="77777777" w:rsidR="00A83EF1" w:rsidRPr="00A83EF1" w:rsidRDefault="00A83EF1" w:rsidP="00A83EF1">
            <w:pPr>
              <w:jc w:val="center"/>
              <w:rPr>
                <w:rFonts w:cstheme="minorHAnsi"/>
                <w:sz w:val="24"/>
                <w:szCs w:val="24"/>
              </w:rPr>
            </w:pPr>
          </w:p>
        </w:tc>
        <w:tc>
          <w:tcPr>
            <w:tcW w:w="992" w:type="dxa"/>
          </w:tcPr>
          <w:p w14:paraId="4501C89D" w14:textId="77777777" w:rsidR="00A83EF1" w:rsidRPr="00A83EF1" w:rsidRDefault="00A83EF1" w:rsidP="00A83EF1">
            <w:pPr>
              <w:jc w:val="center"/>
              <w:rPr>
                <w:rFonts w:cstheme="minorHAnsi"/>
                <w:sz w:val="24"/>
                <w:szCs w:val="24"/>
              </w:rPr>
            </w:pPr>
          </w:p>
        </w:tc>
        <w:tc>
          <w:tcPr>
            <w:tcW w:w="992" w:type="dxa"/>
          </w:tcPr>
          <w:p w14:paraId="707A141C" w14:textId="77777777" w:rsidR="00A83EF1" w:rsidRPr="00A83EF1" w:rsidRDefault="00A83EF1" w:rsidP="00A83EF1">
            <w:pPr>
              <w:jc w:val="center"/>
              <w:rPr>
                <w:rFonts w:cstheme="minorHAnsi"/>
                <w:sz w:val="24"/>
                <w:szCs w:val="24"/>
              </w:rPr>
            </w:pPr>
          </w:p>
        </w:tc>
      </w:tr>
      <w:tr w:rsidR="00A83EF1" w:rsidRPr="00A83EF1" w14:paraId="4B4C1C8C" w14:textId="77777777" w:rsidTr="00A243AD">
        <w:trPr>
          <w:trHeight w:val="1037"/>
        </w:trPr>
        <w:tc>
          <w:tcPr>
            <w:tcW w:w="3828" w:type="dxa"/>
          </w:tcPr>
          <w:p w14:paraId="0D1CC381" w14:textId="77777777" w:rsidR="00A243AD" w:rsidRDefault="00A83EF1" w:rsidP="00A243AD">
            <w:pPr>
              <w:pStyle w:val="BalloonText"/>
              <w:ind w:right="-243"/>
              <w:rPr>
                <w:rFonts w:asciiTheme="minorHAnsi" w:hAnsiTheme="minorHAnsi" w:cstheme="minorHAnsi"/>
                <w:sz w:val="24"/>
                <w:szCs w:val="24"/>
              </w:rPr>
            </w:pPr>
            <w:r w:rsidRPr="00A83EF1">
              <w:rPr>
                <w:rFonts w:asciiTheme="minorHAnsi" w:hAnsiTheme="minorHAnsi" w:cstheme="minorHAnsi"/>
                <w:sz w:val="24"/>
                <w:szCs w:val="24"/>
              </w:rPr>
              <w:t>Tegevus 2.1.6 Ettevõtliku</w:t>
            </w:r>
          </w:p>
          <w:p w14:paraId="1ED56664" w14:textId="6BF6474B" w:rsidR="00A83EF1" w:rsidRPr="00A83EF1" w:rsidRDefault="00A243AD" w:rsidP="00A243AD">
            <w:pPr>
              <w:pStyle w:val="BalloonText"/>
              <w:ind w:right="-243"/>
              <w:rPr>
                <w:rFonts w:asciiTheme="minorHAnsi" w:hAnsiTheme="minorHAnsi" w:cstheme="minorHAnsi"/>
                <w:sz w:val="24"/>
                <w:szCs w:val="24"/>
              </w:rPr>
            </w:pPr>
            <w:r>
              <w:rPr>
                <w:rFonts w:asciiTheme="minorHAnsi" w:hAnsiTheme="minorHAnsi" w:cstheme="minorHAnsi"/>
                <w:sz w:val="24"/>
                <w:szCs w:val="24"/>
              </w:rPr>
              <w:t>õ</w:t>
            </w:r>
            <w:r w:rsidR="00A83EF1" w:rsidRPr="00A83EF1">
              <w:rPr>
                <w:rFonts w:asciiTheme="minorHAnsi" w:hAnsiTheme="minorHAnsi" w:cstheme="minorHAnsi"/>
                <w:sz w:val="24"/>
                <w:szCs w:val="24"/>
              </w:rPr>
              <w:t>ppe</w:t>
            </w:r>
            <w:r>
              <w:rPr>
                <w:rFonts w:asciiTheme="minorHAnsi" w:hAnsiTheme="minorHAnsi" w:cstheme="minorHAnsi"/>
                <w:sz w:val="24"/>
                <w:szCs w:val="24"/>
              </w:rPr>
              <w:t xml:space="preserve"> </w:t>
            </w:r>
            <w:r w:rsidR="00A83EF1" w:rsidRPr="00A83EF1">
              <w:rPr>
                <w:rFonts w:asciiTheme="minorHAnsi" w:hAnsiTheme="minorHAnsi" w:cstheme="minorHAnsi"/>
                <w:sz w:val="24"/>
                <w:szCs w:val="24"/>
              </w:rPr>
              <w:t>koordinaatori olemasolu maakonnas</w:t>
            </w:r>
          </w:p>
        </w:tc>
        <w:tc>
          <w:tcPr>
            <w:tcW w:w="4678" w:type="dxa"/>
          </w:tcPr>
          <w:p w14:paraId="7BC5DEEB" w14:textId="6298E56D" w:rsidR="00A83EF1" w:rsidRPr="008A2C60" w:rsidRDefault="008A2C60" w:rsidP="008A2C60">
            <w:pPr>
              <w:rPr>
                <w:rFonts w:cstheme="minorHAnsi"/>
              </w:rPr>
            </w:pPr>
            <w:r w:rsidRPr="008A2C60">
              <w:rPr>
                <w:rFonts w:cstheme="minorHAnsi"/>
              </w:rPr>
              <w:t>2019.aastal töötas Järvamaa Arenduskeskuses haridusprogrammi Ettevõtlik Kool maakondlik koordinaator Reelika Lepik</w:t>
            </w:r>
          </w:p>
        </w:tc>
        <w:tc>
          <w:tcPr>
            <w:tcW w:w="708" w:type="dxa"/>
          </w:tcPr>
          <w:p w14:paraId="7105E058" w14:textId="77777777" w:rsidR="00A83EF1" w:rsidRPr="00A83EF1" w:rsidRDefault="00A83EF1" w:rsidP="00A83EF1">
            <w:pPr>
              <w:jc w:val="center"/>
              <w:rPr>
                <w:rFonts w:cstheme="minorHAnsi"/>
                <w:sz w:val="24"/>
                <w:szCs w:val="24"/>
              </w:rPr>
            </w:pPr>
          </w:p>
        </w:tc>
        <w:tc>
          <w:tcPr>
            <w:tcW w:w="709" w:type="dxa"/>
          </w:tcPr>
          <w:p w14:paraId="097C7D4B" w14:textId="77777777" w:rsidR="00A83EF1" w:rsidRPr="00A83EF1" w:rsidRDefault="00A83EF1" w:rsidP="00A83EF1">
            <w:pPr>
              <w:jc w:val="center"/>
              <w:rPr>
                <w:rFonts w:cstheme="minorHAnsi"/>
                <w:sz w:val="24"/>
                <w:szCs w:val="24"/>
              </w:rPr>
            </w:pPr>
          </w:p>
        </w:tc>
        <w:tc>
          <w:tcPr>
            <w:tcW w:w="709" w:type="dxa"/>
          </w:tcPr>
          <w:p w14:paraId="07DF5A53" w14:textId="77777777" w:rsidR="00A83EF1" w:rsidRPr="00A83EF1" w:rsidRDefault="00A83EF1" w:rsidP="00A83EF1">
            <w:pPr>
              <w:jc w:val="center"/>
              <w:rPr>
                <w:rFonts w:cstheme="minorHAnsi"/>
                <w:sz w:val="24"/>
                <w:szCs w:val="24"/>
              </w:rPr>
            </w:pPr>
          </w:p>
        </w:tc>
        <w:tc>
          <w:tcPr>
            <w:tcW w:w="850" w:type="dxa"/>
          </w:tcPr>
          <w:p w14:paraId="1E98DED9" w14:textId="77777777" w:rsidR="00A83EF1" w:rsidRPr="00A83EF1" w:rsidRDefault="00A83EF1" w:rsidP="00A83EF1">
            <w:pPr>
              <w:jc w:val="center"/>
              <w:rPr>
                <w:rFonts w:cstheme="minorHAnsi"/>
                <w:sz w:val="24"/>
                <w:szCs w:val="24"/>
              </w:rPr>
            </w:pPr>
          </w:p>
        </w:tc>
        <w:tc>
          <w:tcPr>
            <w:tcW w:w="426" w:type="dxa"/>
          </w:tcPr>
          <w:p w14:paraId="69A9E340" w14:textId="77777777" w:rsidR="00A83EF1" w:rsidRPr="00A83EF1" w:rsidRDefault="00A83EF1" w:rsidP="00A83EF1">
            <w:pPr>
              <w:jc w:val="center"/>
              <w:rPr>
                <w:rFonts w:cstheme="minorHAnsi"/>
                <w:sz w:val="24"/>
                <w:szCs w:val="24"/>
              </w:rPr>
            </w:pPr>
          </w:p>
        </w:tc>
        <w:tc>
          <w:tcPr>
            <w:tcW w:w="567" w:type="dxa"/>
          </w:tcPr>
          <w:p w14:paraId="358005D6" w14:textId="77777777" w:rsidR="00A83EF1" w:rsidRPr="00A83EF1" w:rsidRDefault="00A83EF1" w:rsidP="00A83EF1">
            <w:pPr>
              <w:jc w:val="center"/>
              <w:rPr>
                <w:rFonts w:cstheme="minorHAnsi"/>
                <w:sz w:val="24"/>
                <w:szCs w:val="24"/>
              </w:rPr>
            </w:pPr>
          </w:p>
        </w:tc>
        <w:tc>
          <w:tcPr>
            <w:tcW w:w="992" w:type="dxa"/>
          </w:tcPr>
          <w:p w14:paraId="0B6CB8B0" w14:textId="77777777" w:rsidR="00A83EF1" w:rsidRPr="00A83EF1" w:rsidRDefault="00A83EF1" w:rsidP="00A83EF1">
            <w:pPr>
              <w:jc w:val="center"/>
              <w:rPr>
                <w:rFonts w:cstheme="minorHAnsi"/>
                <w:sz w:val="24"/>
                <w:szCs w:val="24"/>
              </w:rPr>
            </w:pPr>
          </w:p>
        </w:tc>
        <w:tc>
          <w:tcPr>
            <w:tcW w:w="992" w:type="dxa"/>
          </w:tcPr>
          <w:p w14:paraId="64F5F886" w14:textId="77777777" w:rsidR="00A83EF1" w:rsidRPr="00A83EF1" w:rsidRDefault="00A83EF1" w:rsidP="00A83EF1">
            <w:pPr>
              <w:jc w:val="center"/>
              <w:rPr>
                <w:rFonts w:cstheme="minorHAnsi"/>
                <w:sz w:val="24"/>
                <w:szCs w:val="24"/>
              </w:rPr>
            </w:pPr>
          </w:p>
        </w:tc>
      </w:tr>
      <w:tr w:rsidR="00A83EF1" w:rsidRPr="00A83EF1" w14:paraId="727A36D9" w14:textId="77777777" w:rsidTr="00A243AD">
        <w:tc>
          <w:tcPr>
            <w:tcW w:w="3828" w:type="dxa"/>
          </w:tcPr>
          <w:p w14:paraId="41F007F7" w14:textId="77777777" w:rsidR="00A83EF1" w:rsidRPr="00A83EF1" w:rsidRDefault="00A83EF1" w:rsidP="00A83EF1">
            <w:pPr>
              <w:pStyle w:val="BalloonText"/>
              <w:ind w:right="-243"/>
              <w:rPr>
                <w:rFonts w:asciiTheme="minorHAnsi" w:hAnsiTheme="minorHAnsi" w:cstheme="minorHAnsi"/>
                <w:sz w:val="24"/>
                <w:szCs w:val="24"/>
              </w:rPr>
            </w:pPr>
            <w:r w:rsidRPr="00A83EF1">
              <w:rPr>
                <w:rFonts w:asciiTheme="minorHAnsi" w:hAnsiTheme="minorHAnsi" w:cstheme="minorHAnsi"/>
                <w:sz w:val="24"/>
                <w:szCs w:val="24"/>
              </w:rPr>
              <w:t xml:space="preserve">Tegevus 2.1.7 </w:t>
            </w:r>
            <w:r w:rsidRPr="00A83EF1">
              <w:rPr>
                <w:rFonts w:asciiTheme="minorHAnsi" w:eastAsia="Calibri" w:hAnsiTheme="minorHAnsi" w:cstheme="minorHAnsi"/>
                <w:sz w:val="24"/>
                <w:szCs w:val="24"/>
              </w:rPr>
              <w:t>Majandus - ja karjääriõpetuse ühine arendamine</w:t>
            </w:r>
          </w:p>
        </w:tc>
        <w:tc>
          <w:tcPr>
            <w:tcW w:w="4678" w:type="dxa"/>
          </w:tcPr>
          <w:p w14:paraId="306E7828" w14:textId="77777777" w:rsidR="00A83EF1" w:rsidRPr="00A83EF1" w:rsidRDefault="00A83EF1" w:rsidP="00A83EF1">
            <w:pPr>
              <w:jc w:val="center"/>
              <w:rPr>
                <w:rFonts w:cstheme="minorHAnsi"/>
                <w:sz w:val="24"/>
                <w:szCs w:val="24"/>
              </w:rPr>
            </w:pPr>
          </w:p>
        </w:tc>
        <w:tc>
          <w:tcPr>
            <w:tcW w:w="708" w:type="dxa"/>
          </w:tcPr>
          <w:p w14:paraId="19045FD0" w14:textId="77777777" w:rsidR="00A83EF1" w:rsidRPr="00A83EF1" w:rsidRDefault="00A83EF1" w:rsidP="00A83EF1">
            <w:pPr>
              <w:jc w:val="center"/>
              <w:rPr>
                <w:rFonts w:cstheme="minorHAnsi"/>
                <w:sz w:val="24"/>
                <w:szCs w:val="24"/>
              </w:rPr>
            </w:pPr>
          </w:p>
        </w:tc>
        <w:tc>
          <w:tcPr>
            <w:tcW w:w="709" w:type="dxa"/>
          </w:tcPr>
          <w:p w14:paraId="57DC7AC3" w14:textId="77777777" w:rsidR="00A83EF1" w:rsidRPr="00A83EF1" w:rsidRDefault="00A83EF1" w:rsidP="00A83EF1">
            <w:pPr>
              <w:jc w:val="center"/>
              <w:rPr>
                <w:rFonts w:cstheme="minorHAnsi"/>
                <w:sz w:val="24"/>
                <w:szCs w:val="24"/>
              </w:rPr>
            </w:pPr>
          </w:p>
        </w:tc>
        <w:tc>
          <w:tcPr>
            <w:tcW w:w="709" w:type="dxa"/>
          </w:tcPr>
          <w:p w14:paraId="405E80A1" w14:textId="77777777" w:rsidR="00A83EF1" w:rsidRPr="00A83EF1" w:rsidRDefault="00A83EF1" w:rsidP="00A83EF1">
            <w:pPr>
              <w:jc w:val="center"/>
              <w:rPr>
                <w:rFonts w:cstheme="minorHAnsi"/>
                <w:sz w:val="24"/>
                <w:szCs w:val="24"/>
              </w:rPr>
            </w:pPr>
          </w:p>
        </w:tc>
        <w:tc>
          <w:tcPr>
            <w:tcW w:w="850" w:type="dxa"/>
          </w:tcPr>
          <w:p w14:paraId="047968A6" w14:textId="77777777" w:rsidR="00A83EF1" w:rsidRPr="00A83EF1" w:rsidRDefault="00A83EF1" w:rsidP="00A83EF1">
            <w:pPr>
              <w:jc w:val="center"/>
              <w:rPr>
                <w:rFonts w:cstheme="minorHAnsi"/>
                <w:sz w:val="24"/>
                <w:szCs w:val="24"/>
              </w:rPr>
            </w:pPr>
          </w:p>
        </w:tc>
        <w:tc>
          <w:tcPr>
            <w:tcW w:w="426" w:type="dxa"/>
          </w:tcPr>
          <w:p w14:paraId="40B058B5" w14:textId="77777777" w:rsidR="00A83EF1" w:rsidRPr="00A83EF1" w:rsidRDefault="00A83EF1" w:rsidP="00A83EF1">
            <w:pPr>
              <w:jc w:val="center"/>
              <w:rPr>
                <w:rFonts w:cstheme="minorHAnsi"/>
                <w:sz w:val="24"/>
                <w:szCs w:val="24"/>
              </w:rPr>
            </w:pPr>
          </w:p>
        </w:tc>
        <w:tc>
          <w:tcPr>
            <w:tcW w:w="567" w:type="dxa"/>
          </w:tcPr>
          <w:p w14:paraId="4847FEA1" w14:textId="77777777" w:rsidR="00A83EF1" w:rsidRPr="00A83EF1" w:rsidRDefault="00A83EF1" w:rsidP="00A83EF1">
            <w:pPr>
              <w:jc w:val="center"/>
              <w:rPr>
                <w:rFonts w:cstheme="minorHAnsi"/>
                <w:sz w:val="24"/>
                <w:szCs w:val="24"/>
              </w:rPr>
            </w:pPr>
          </w:p>
        </w:tc>
        <w:tc>
          <w:tcPr>
            <w:tcW w:w="992" w:type="dxa"/>
          </w:tcPr>
          <w:p w14:paraId="0D004F64" w14:textId="77777777" w:rsidR="00A83EF1" w:rsidRPr="00A83EF1" w:rsidRDefault="00A83EF1" w:rsidP="00A83EF1">
            <w:pPr>
              <w:jc w:val="center"/>
              <w:rPr>
                <w:rFonts w:cstheme="minorHAnsi"/>
                <w:sz w:val="24"/>
                <w:szCs w:val="24"/>
              </w:rPr>
            </w:pPr>
          </w:p>
        </w:tc>
        <w:tc>
          <w:tcPr>
            <w:tcW w:w="992" w:type="dxa"/>
          </w:tcPr>
          <w:p w14:paraId="5FF26E31" w14:textId="77777777" w:rsidR="00A83EF1" w:rsidRPr="00A83EF1" w:rsidRDefault="00A83EF1" w:rsidP="00A83EF1">
            <w:pPr>
              <w:jc w:val="center"/>
              <w:rPr>
                <w:rFonts w:cstheme="minorHAnsi"/>
                <w:sz w:val="24"/>
                <w:szCs w:val="24"/>
              </w:rPr>
            </w:pPr>
          </w:p>
        </w:tc>
      </w:tr>
      <w:tr w:rsidR="00A83EF1" w:rsidRPr="00A83EF1" w14:paraId="62BAFE43" w14:textId="77777777" w:rsidTr="00A243AD">
        <w:tc>
          <w:tcPr>
            <w:tcW w:w="3828" w:type="dxa"/>
          </w:tcPr>
          <w:p w14:paraId="559715FF" w14:textId="77777777" w:rsidR="00A83EF1" w:rsidRPr="00A83EF1" w:rsidRDefault="00A83EF1" w:rsidP="00A83EF1">
            <w:pPr>
              <w:pStyle w:val="BalloonText"/>
              <w:ind w:right="-243"/>
              <w:rPr>
                <w:rFonts w:asciiTheme="minorHAnsi" w:hAnsiTheme="minorHAnsi" w:cstheme="minorHAnsi"/>
                <w:sz w:val="24"/>
                <w:szCs w:val="24"/>
              </w:rPr>
            </w:pPr>
            <w:r w:rsidRPr="00A83EF1">
              <w:rPr>
                <w:rFonts w:asciiTheme="minorHAnsi" w:hAnsiTheme="minorHAnsi" w:cstheme="minorHAnsi"/>
                <w:sz w:val="24"/>
                <w:szCs w:val="24"/>
              </w:rPr>
              <w:t xml:space="preserve">Tegevus 2.1.8 Täiskasvanuhariduse võrgustiku käivitamine (kutsehariduskeskus, gümnaasiumid, kõrgkoolid, vabaühendused, </w:t>
            </w:r>
            <w:r w:rsidRPr="00A83EF1">
              <w:rPr>
                <w:rFonts w:asciiTheme="minorHAnsi" w:hAnsiTheme="minorHAnsi" w:cstheme="minorHAnsi"/>
                <w:sz w:val="24"/>
                <w:szCs w:val="24"/>
              </w:rPr>
              <w:lastRenderedPageBreak/>
              <w:t>töötukassa, põhikoolid, ettevõtja, raamatukogud, noortekeskused)</w:t>
            </w:r>
          </w:p>
        </w:tc>
        <w:tc>
          <w:tcPr>
            <w:tcW w:w="4678" w:type="dxa"/>
          </w:tcPr>
          <w:p w14:paraId="2033B885" w14:textId="77777777" w:rsidR="00A83EF1" w:rsidRPr="00A83EF1" w:rsidRDefault="00A83EF1" w:rsidP="00A83EF1">
            <w:pPr>
              <w:jc w:val="center"/>
              <w:rPr>
                <w:rFonts w:cstheme="minorHAnsi"/>
                <w:sz w:val="24"/>
                <w:szCs w:val="24"/>
              </w:rPr>
            </w:pPr>
          </w:p>
        </w:tc>
        <w:tc>
          <w:tcPr>
            <w:tcW w:w="708" w:type="dxa"/>
          </w:tcPr>
          <w:p w14:paraId="7B3A9AD5" w14:textId="77777777" w:rsidR="00A83EF1" w:rsidRPr="00A83EF1" w:rsidRDefault="00A83EF1" w:rsidP="00A83EF1">
            <w:pPr>
              <w:jc w:val="center"/>
              <w:rPr>
                <w:rFonts w:cstheme="minorHAnsi"/>
                <w:sz w:val="24"/>
                <w:szCs w:val="24"/>
              </w:rPr>
            </w:pPr>
          </w:p>
        </w:tc>
        <w:tc>
          <w:tcPr>
            <w:tcW w:w="709" w:type="dxa"/>
          </w:tcPr>
          <w:p w14:paraId="1252D963" w14:textId="77777777" w:rsidR="00A83EF1" w:rsidRPr="00A83EF1" w:rsidRDefault="00A83EF1" w:rsidP="00A83EF1">
            <w:pPr>
              <w:jc w:val="center"/>
              <w:rPr>
                <w:rFonts w:cstheme="minorHAnsi"/>
                <w:sz w:val="24"/>
                <w:szCs w:val="24"/>
              </w:rPr>
            </w:pPr>
          </w:p>
        </w:tc>
        <w:tc>
          <w:tcPr>
            <w:tcW w:w="709" w:type="dxa"/>
          </w:tcPr>
          <w:p w14:paraId="0F6A761F" w14:textId="77777777" w:rsidR="00A83EF1" w:rsidRPr="00A83EF1" w:rsidRDefault="00A83EF1" w:rsidP="00A83EF1">
            <w:pPr>
              <w:jc w:val="center"/>
              <w:rPr>
                <w:rFonts w:cstheme="minorHAnsi"/>
                <w:sz w:val="24"/>
                <w:szCs w:val="24"/>
              </w:rPr>
            </w:pPr>
          </w:p>
        </w:tc>
        <w:tc>
          <w:tcPr>
            <w:tcW w:w="850" w:type="dxa"/>
          </w:tcPr>
          <w:p w14:paraId="02423DDC" w14:textId="77777777" w:rsidR="00A83EF1" w:rsidRPr="00A83EF1" w:rsidRDefault="00A83EF1" w:rsidP="00A83EF1">
            <w:pPr>
              <w:jc w:val="center"/>
              <w:rPr>
                <w:rFonts w:cstheme="minorHAnsi"/>
                <w:sz w:val="24"/>
                <w:szCs w:val="24"/>
              </w:rPr>
            </w:pPr>
          </w:p>
        </w:tc>
        <w:tc>
          <w:tcPr>
            <w:tcW w:w="426" w:type="dxa"/>
          </w:tcPr>
          <w:p w14:paraId="424BD60C" w14:textId="77777777" w:rsidR="00A83EF1" w:rsidRPr="00A83EF1" w:rsidRDefault="00A83EF1" w:rsidP="00A83EF1">
            <w:pPr>
              <w:jc w:val="center"/>
              <w:rPr>
                <w:rFonts w:cstheme="minorHAnsi"/>
                <w:sz w:val="24"/>
                <w:szCs w:val="24"/>
              </w:rPr>
            </w:pPr>
          </w:p>
        </w:tc>
        <w:tc>
          <w:tcPr>
            <w:tcW w:w="567" w:type="dxa"/>
          </w:tcPr>
          <w:p w14:paraId="725F5BE2" w14:textId="77777777" w:rsidR="00A83EF1" w:rsidRPr="00A83EF1" w:rsidRDefault="00A83EF1" w:rsidP="00A83EF1">
            <w:pPr>
              <w:jc w:val="center"/>
              <w:rPr>
                <w:rFonts w:cstheme="minorHAnsi"/>
                <w:sz w:val="24"/>
                <w:szCs w:val="24"/>
              </w:rPr>
            </w:pPr>
          </w:p>
        </w:tc>
        <w:tc>
          <w:tcPr>
            <w:tcW w:w="992" w:type="dxa"/>
          </w:tcPr>
          <w:p w14:paraId="4F54CF8F" w14:textId="77777777" w:rsidR="00A83EF1" w:rsidRPr="00A83EF1" w:rsidRDefault="00A83EF1" w:rsidP="00A83EF1">
            <w:pPr>
              <w:jc w:val="center"/>
              <w:rPr>
                <w:rFonts w:cstheme="minorHAnsi"/>
                <w:sz w:val="24"/>
                <w:szCs w:val="24"/>
              </w:rPr>
            </w:pPr>
          </w:p>
        </w:tc>
        <w:tc>
          <w:tcPr>
            <w:tcW w:w="992" w:type="dxa"/>
          </w:tcPr>
          <w:p w14:paraId="03AB6E81" w14:textId="77777777" w:rsidR="00A83EF1" w:rsidRPr="00A83EF1" w:rsidRDefault="00A83EF1" w:rsidP="00A83EF1">
            <w:pPr>
              <w:jc w:val="center"/>
              <w:rPr>
                <w:rFonts w:cstheme="minorHAnsi"/>
                <w:sz w:val="24"/>
                <w:szCs w:val="24"/>
              </w:rPr>
            </w:pPr>
          </w:p>
        </w:tc>
      </w:tr>
      <w:tr w:rsidR="00A83EF1" w:rsidRPr="00A83EF1" w14:paraId="5FAFA45A" w14:textId="77777777" w:rsidTr="00A243AD">
        <w:tc>
          <w:tcPr>
            <w:tcW w:w="3828" w:type="dxa"/>
          </w:tcPr>
          <w:p w14:paraId="700F104A" w14:textId="7940EC85" w:rsidR="00A83EF1" w:rsidRPr="00A83EF1" w:rsidRDefault="00A83EF1" w:rsidP="00A243AD">
            <w:pPr>
              <w:pStyle w:val="BalloonText"/>
              <w:ind w:right="-243"/>
              <w:rPr>
                <w:rFonts w:asciiTheme="minorHAnsi" w:hAnsiTheme="minorHAnsi" w:cstheme="minorHAnsi"/>
                <w:sz w:val="24"/>
                <w:szCs w:val="24"/>
              </w:rPr>
            </w:pPr>
            <w:r w:rsidRPr="00A83EF1">
              <w:rPr>
                <w:rFonts w:asciiTheme="minorHAnsi" w:hAnsiTheme="minorHAnsi" w:cstheme="minorHAnsi"/>
                <w:sz w:val="24"/>
                <w:szCs w:val="24"/>
              </w:rPr>
              <w:t xml:space="preserve">Tegevus 2.1.9 Kõrgelt haritud </w:t>
            </w:r>
            <w:r w:rsidR="00A243AD">
              <w:rPr>
                <w:rFonts w:asciiTheme="minorHAnsi" w:hAnsiTheme="minorHAnsi" w:cstheme="minorHAnsi"/>
                <w:sz w:val="24"/>
                <w:szCs w:val="24"/>
              </w:rPr>
              <w:br/>
            </w:r>
            <w:r w:rsidRPr="00A83EF1">
              <w:rPr>
                <w:rFonts w:asciiTheme="minorHAnsi" w:hAnsiTheme="minorHAnsi" w:cstheme="minorHAnsi"/>
                <w:sz w:val="24"/>
                <w:szCs w:val="24"/>
              </w:rPr>
              <w:t xml:space="preserve">inimeste elama meelitamine </w:t>
            </w:r>
            <w:r w:rsidR="00A243AD">
              <w:rPr>
                <w:rFonts w:asciiTheme="minorHAnsi" w:hAnsiTheme="minorHAnsi" w:cstheme="minorHAnsi"/>
                <w:sz w:val="24"/>
                <w:szCs w:val="24"/>
              </w:rPr>
              <w:br/>
            </w:r>
            <w:r w:rsidRPr="00A83EF1">
              <w:rPr>
                <w:rFonts w:asciiTheme="minorHAnsi" w:hAnsiTheme="minorHAnsi" w:cstheme="minorHAnsi"/>
                <w:sz w:val="24"/>
                <w:szCs w:val="24"/>
              </w:rPr>
              <w:t>maakonda</w:t>
            </w:r>
          </w:p>
        </w:tc>
        <w:tc>
          <w:tcPr>
            <w:tcW w:w="4678" w:type="dxa"/>
          </w:tcPr>
          <w:p w14:paraId="0CF0DB1A" w14:textId="77777777" w:rsidR="00A83EF1" w:rsidRPr="00A83EF1" w:rsidRDefault="00A83EF1" w:rsidP="00A83EF1">
            <w:pPr>
              <w:jc w:val="center"/>
              <w:rPr>
                <w:rFonts w:cstheme="minorHAnsi"/>
                <w:sz w:val="24"/>
                <w:szCs w:val="24"/>
              </w:rPr>
            </w:pPr>
          </w:p>
        </w:tc>
        <w:tc>
          <w:tcPr>
            <w:tcW w:w="708" w:type="dxa"/>
          </w:tcPr>
          <w:p w14:paraId="0F121D6F" w14:textId="77777777" w:rsidR="00A83EF1" w:rsidRPr="00A83EF1" w:rsidRDefault="00A83EF1" w:rsidP="00A83EF1">
            <w:pPr>
              <w:jc w:val="center"/>
              <w:rPr>
                <w:rFonts w:cstheme="minorHAnsi"/>
                <w:sz w:val="24"/>
                <w:szCs w:val="24"/>
              </w:rPr>
            </w:pPr>
          </w:p>
        </w:tc>
        <w:tc>
          <w:tcPr>
            <w:tcW w:w="709" w:type="dxa"/>
          </w:tcPr>
          <w:p w14:paraId="44FFEC83" w14:textId="77777777" w:rsidR="00A83EF1" w:rsidRPr="00A83EF1" w:rsidRDefault="00A83EF1" w:rsidP="00A83EF1">
            <w:pPr>
              <w:jc w:val="center"/>
              <w:rPr>
                <w:rFonts w:cstheme="minorHAnsi"/>
                <w:sz w:val="24"/>
                <w:szCs w:val="24"/>
              </w:rPr>
            </w:pPr>
          </w:p>
        </w:tc>
        <w:tc>
          <w:tcPr>
            <w:tcW w:w="709" w:type="dxa"/>
          </w:tcPr>
          <w:p w14:paraId="2921387B" w14:textId="77777777" w:rsidR="00A83EF1" w:rsidRPr="00A83EF1" w:rsidRDefault="00A83EF1" w:rsidP="00A83EF1">
            <w:pPr>
              <w:jc w:val="center"/>
              <w:rPr>
                <w:rFonts w:cstheme="minorHAnsi"/>
                <w:sz w:val="24"/>
                <w:szCs w:val="24"/>
              </w:rPr>
            </w:pPr>
          </w:p>
        </w:tc>
        <w:tc>
          <w:tcPr>
            <w:tcW w:w="850" w:type="dxa"/>
          </w:tcPr>
          <w:p w14:paraId="7A8086D2" w14:textId="77777777" w:rsidR="00A83EF1" w:rsidRPr="00A83EF1" w:rsidRDefault="00A83EF1" w:rsidP="00A83EF1">
            <w:pPr>
              <w:jc w:val="center"/>
              <w:rPr>
                <w:rFonts w:cstheme="minorHAnsi"/>
                <w:sz w:val="24"/>
                <w:szCs w:val="24"/>
              </w:rPr>
            </w:pPr>
          </w:p>
        </w:tc>
        <w:tc>
          <w:tcPr>
            <w:tcW w:w="426" w:type="dxa"/>
          </w:tcPr>
          <w:p w14:paraId="2FC112B6" w14:textId="77777777" w:rsidR="00A83EF1" w:rsidRPr="00A83EF1" w:rsidRDefault="00A83EF1" w:rsidP="00A83EF1">
            <w:pPr>
              <w:jc w:val="center"/>
              <w:rPr>
                <w:rFonts w:cstheme="minorHAnsi"/>
                <w:sz w:val="24"/>
                <w:szCs w:val="24"/>
              </w:rPr>
            </w:pPr>
          </w:p>
        </w:tc>
        <w:tc>
          <w:tcPr>
            <w:tcW w:w="567" w:type="dxa"/>
          </w:tcPr>
          <w:p w14:paraId="1CF7A3AA" w14:textId="77777777" w:rsidR="00A83EF1" w:rsidRPr="00A83EF1" w:rsidRDefault="00A83EF1" w:rsidP="00A83EF1">
            <w:pPr>
              <w:jc w:val="center"/>
              <w:rPr>
                <w:rFonts w:cstheme="minorHAnsi"/>
                <w:sz w:val="24"/>
                <w:szCs w:val="24"/>
              </w:rPr>
            </w:pPr>
          </w:p>
        </w:tc>
        <w:tc>
          <w:tcPr>
            <w:tcW w:w="992" w:type="dxa"/>
          </w:tcPr>
          <w:p w14:paraId="634E788A" w14:textId="77777777" w:rsidR="00A83EF1" w:rsidRPr="00A83EF1" w:rsidRDefault="00A83EF1" w:rsidP="00A83EF1">
            <w:pPr>
              <w:jc w:val="center"/>
              <w:rPr>
                <w:rFonts w:cstheme="minorHAnsi"/>
                <w:sz w:val="24"/>
                <w:szCs w:val="24"/>
              </w:rPr>
            </w:pPr>
          </w:p>
        </w:tc>
        <w:tc>
          <w:tcPr>
            <w:tcW w:w="992" w:type="dxa"/>
          </w:tcPr>
          <w:p w14:paraId="5473206C" w14:textId="77777777" w:rsidR="00A83EF1" w:rsidRPr="00A83EF1" w:rsidRDefault="00A83EF1" w:rsidP="00A83EF1">
            <w:pPr>
              <w:jc w:val="center"/>
              <w:rPr>
                <w:rFonts w:cstheme="minorHAnsi"/>
                <w:sz w:val="24"/>
                <w:szCs w:val="24"/>
              </w:rPr>
            </w:pPr>
          </w:p>
        </w:tc>
      </w:tr>
      <w:tr w:rsidR="00A83EF1" w:rsidRPr="00A83EF1" w14:paraId="076C44AF" w14:textId="77777777" w:rsidTr="008A2C60">
        <w:tc>
          <w:tcPr>
            <w:tcW w:w="14459" w:type="dxa"/>
            <w:gridSpan w:val="10"/>
            <w:shd w:val="clear" w:color="auto" w:fill="BDD6EE" w:themeFill="accent1" w:themeFillTint="66"/>
          </w:tcPr>
          <w:p w14:paraId="7040F7B8" w14:textId="77777777" w:rsidR="00A83EF1" w:rsidRPr="00A83EF1" w:rsidRDefault="00A83EF1" w:rsidP="00A83EF1">
            <w:pPr>
              <w:pStyle w:val="BalloonText"/>
              <w:rPr>
                <w:rFonts w:asciiTheme="minorHAnsi" w:hAnsiTheme="minorHAnsi" w:cstheme="minorHAnsi"/>
                <w:b/>
                <w:i/>
                <w:highlight w:val="green"/>
              </w:rPr>
            </w:pPr>
            <w:r w:rsidRPr="00A83EF1">
              <w:rPr>
                <w:rFonts w:asciiTheme="minorHAnsi" w:hAnsiTheme="minorHAnsi" w:cstheme="minorHAnsi"/>
                <w:b/>
                <w:i/>
                <w:sz w:val="24"/>
              </w:rPr>
              <w:t>SOTSIAALVALDKOND</w:t>
            </w:r>
          </w:p>
        </w:tc>
      </w:tr>
      <w:tr w:rsidR="00A83EF1" w:rsidRPr="00A83EF1" w14:paraId="3C71CC45" w14:textId="77777777" w:rsidTr="008A2C60">
        <w:tc>
          <w:tcPr>
            <w:tcW w:w="14459" w:type="dxa"/>
            <w:gridSpan w:val="10"/>
            <w:shd w:val="clear" w:color="auto" w:fill="auto"/>
          </w:tcPr>
          <w:p w14:paraId="3E14BBB4" w14:textId="58BA7733" w:rsidR="00A83EF1" w:rsidRPr="00A83EF1" w:rsidRDefault="00A83EF1" w:rsidP="00A83EF1">
            <w:pPr>
              <w:tabs>
                <w:tab w:val="num" w:pos="142"/>
              </w:tabs>
              <w:textAlignment w:val="baseline"/>
              <w:rPr>
                <w:rFonts w:eastAsia="Times New Roman" w:cstheme="minorHAnsi"/>
                <w:b/>
                <w:bCs/>
                <w:i/>
                <w:color w:val="000000"/>
                <w:sz w:val="24"/>
                <w:szCs w:val="24"/>
                <w:lang w:eastAsia="et-EE"/>
              </w:rPr>
            </w:pPr>
            <w:r w:rsidRPr="00A83EF1">
              <w:rPr>
                <w:rFonts w:eastAsia="Times New Roman" w:cstheme="minorHAnsi"/>
                <w:b/>
                <w:bCs/>
                <w:i/>
                <w:color w:val="000000"/>
                <w:sz w:val="24"/>
                <w:szCs w:val="24"/>
                <w:lang w:eastAsia="et-EE"/>
              </w:rPr>
              <w:t>Sotsiaalvaldkonnas toimub strateegiline koostöö ja lahenduste otsimine, tegevuste parem mõtestatus ja planeerimine ning on liigutud „tulekustutamisest“ teadliku arengu ja sihipärasuse suunas</w:t>
            </w:r>
          </w:p>
        </w:tc>
      </w:tr>
      <w:tr w:rsidR="00A83EF1" w:rsidRPr="00A83EF1" w14:paraId="4AB90D80" w14:textId="77777777" w:rsidTr="00A243AD">
        <w:tc>
          <w:tcPr>
            <w:tcW w:w="3828" w:type="dxa"/>
            <w:vMerge w:val="restart"/>
          </w:tcPr>
          <w:p w14:paraId="1DB06CB7" w14:textId="77777777" w:rsidR="00A83EF1" w:rsidRDefault="00A83EF1" w:rsidP="00A83EF1">
            <w:pPr>
              <w:rPr>
                <w:rFonts w:cstheme="minorHAnsi"/>
                <w:sz w:val="24"/>
                <w:szCs w:val="24"/>
              </w:rPr>
            </w:pPr>
          </w:p>
          <w:p w14:paraId="74B651C6" w14:textId="047BD53E" w:rsidR="00A83EF1" w:rsidRPr="00A83EF1" w:rsidRDefault="00A83EF1" w:rsidP="00A83EF1">
            <w:pPr>
              <w:rPr>
                <w:rFonts w:cstheme="minorHAnsi"/>
                <w:sz w:val="24"/>
                <w:szCs w:val="24"/>
              </w:rPr>
            </w:pPr>
            <w:r w:rsidRPr="00A83EF1">
              <w:rPr>
                <w:rFonts w:cstheme="minorHAnsi"/>
                <w:sz w:val="24"/>
                <w:szCs w:val="24"/>
              </w:rPr>
              <w:t>Tegevus 3.1.1 Maakonna tasandil pakutakse ühiselt sotsiaalteenuseid nn. võlanõustamise teenus, psühholoogiline nõustamine peredele ja lastele, nõustamisteenus sõltlastele</w:t>
            </w:r>
          </w:p>
        </w:tc>
        <w:tc>
          <w:tcPr>
            <w:tcW w:w="4678" w:type="dxa"/>
          </w:tcPr>
          <w:p w14:paraId="116C098D" w14:textId="77777777" w:rsidR="00A83EF1" w:rsidRPr="00A83EF1" w:rsidRDefault="00A83EF1" w:rsidP="00A83EF1">
            <w:pPr>
              <w:jc w:val="center"/>
              <w:rPr>
                <w:rFonts w:cstheme="minorHAnsi"/>
                <w:b/>
                <w:sz w:val="20"/>
                <w:szCs w:val="20"/>
              </w:rPr>
            </w:pPr>
            <w:r w:rsidRPr="00A83EF1">
              <w:rPr>
                <w:rFonts w:cstheme="minorHAnsi"/>
                <w:b/>
                <w:sz w:val="20"/>
                <w:szCs w:val="20"/>
              </w:rPr>
              <w:t>2019</w:t>
            </w:r>
          </w:p>
        </w:tc>
        <w:tc>
          <w:tcPr>
            <w:tcW w:w="708" w:type="dxa"/>
          </w:tcPr>
          <w:p w14:paraId="78B719FF" w14:textId="77777777" w:rsidR="00A83EF1" w:rsidRPr="00A83EF1" w:rsidRDefault="00A83EF1" w:rsidP="00A83EF1">
            <w:pPr>
              <w:jc w:val="center"/>
              <w:rPr>
                <w:rFonts w:cstheme="minorHAnsi"/>
                <w:b/>
                <w:sz w:val="20"/>
                <w:szCs w:val="20"/>
              </w:rPr>
            </w:pPr>
            <w:r w:rsidRPr="00A83EF1">
              <w:rPr>
                <w:rFonts w:cstheme="minorHAnsi"/>
                <w:b/>
                <w:sz w:val="20"/>
                <w:szCs w:val="20"/>
              </w:rPr>
              <w:t>2020</w:t>
            </w:r>
          </w:p>
        </w:tc>
        <w:tc>
          <w:tcPr>
            <w:tcW w:w="709" w:type="dxa"/>
          </w:tcPr>
          <w:p w14:paraId="236D392F" w14:textId="77777777" w:rsidR="00A83EF1" w:rsidRPr="00A83EF1" w:rsidRDefault="00A83EF1" w:rsidP="00A83EF1">
            <w:pPr>
              <w:jc w:val="center"/>
              <w:rPr>
                <w:rFonts w:cstheme="minorHAnsi"/>
                <w:b/>
                <w:sz w:val="20"/>
                <w:szCs w:val="20"/>
              </w:rPr>
            </w:pPr>
            <w:r w:rsidRPr="00A83EF1">
              <w:rPr>
                <w:rFonts w:cstheme="minorHAnsi"/>
                <w:b/>
                <w:sz w:val="20"/>
                <w:szCs w:val="20"/>
              </w:rPr>
              <w:t>2021</w:t>
            </w:r>
          </w:p>
        </w:tc>
        <w:tc>
          <w:tcPr>
            <w:tcW w:w="709" w:type="dxa"/>
          </w:tcPr>
          <w:p w14:paraId="30378921" w14:textId="77777777" w:rsidR="00A83EF1" w:rsidRPr="00A83EF1" w:rsidRDefault="00A83EF1" w:rsidP="00A83EF1">
            <w:pPr>
              <w:jc w:val="center"/>
              <w:rPr>
                <w:rFonts w:cstheme="minorHAnsi"/>
                <w:b/>
                <w:sz w:val="20"/>
                <w:szCs w:val="20"/>
              </w:rPr>
            </w:pPr>
            <w:r w:rsidRPr="00A83EF1">
              <w:rPr>
                <w:rFonts w:cstheme="minorHAnsi"/>
                <w:b/>
                <w:sz w:val="20"/>
                <w:szCs w:val="20"/>
              </w:rPr>
              <w:t>2022</w:t>
            </w:r>
          </w:p>
        </w:tc>
        <w:tc>
          <w:tcPr>
            <w:tcW w:w="850" w:type="dxa"/>
          </w:tcPr>
          <w:p w14:paraId="5D9494A6" w14:textId="77777777" w:rsidR="00A83EF1" w:rsidRPr="00A83EF1" w:rsidRDefault="00A83EF1" w:rsidP="00A83EF1">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28178018" w14:textId="77777777" w:rsidR="00A83EF1" w:rsidRPr="00A83EF1" w:rsidRDefault="00A83EF1" w:rsidP="00A83EF1">
            <w:pPr>
              <w:jc w:val="center"/>
              <w:rPr>
                <w:rFonts w:cstheme="minorHAnsi"/>
                <w:sz w:val="24"/>
                <w:szCs w:val="24"/>
              </w:rPr>
            </w:pPr>
          </w:p>
        </w:tc>
        <w:tc>
          <w:tcPr>
            <w:tcW w:w="567" w:type="dxa"/>
          </w:tcPr>
          <w:p w14:paraId="2899DFC1" w14:textId="77777777" w:rsidR="00A83EF1" w:rsidRPr="00A83EF1" w:rsidRDefault="00A83EF1" w:rsidP="00A83EF1">
            <w:pPr>
              <w:jc w:val="center"/>
              <w:rPr>
                <w:rFonts w:cstheme="minorHAnsi"/>
                <w:sz w:val="24"/>
                <w:szCs w:val="24"/>
              </w:rPr>
            </w:pPr>
          </w:p>
        </w:tc>
        <w:tc>
          <w:tcPr>
            <w:tcW w:w="992" w:type="dxa"/>
            <w:vMerge w:val="restart"/>
          </w:tcPr>
          <w:p w14:paraId="3229AA15" w14:textId="77777777" w:rsidR="00A83EF1" w:rsidRPr="00A83EF1" w:rsidRDefault="00A83EF1" w:rsidP="00A83EF1">
            <w:pPr>
              <w:jc w:val="center"/>
              <w:rPr>
                <w:rFonts w:cstheme="minorHAnsi"/>
                <w:sz w:val="24"/>
                <w:szCs w:val="24"/>
              </w:rPr>
            </w:pPr>
          </w:p>
        </w:tc>
        <w:tc>
          <w:tcPr>
            <w:tcW w:w="992" w:type="dxa"/>
            <w:vMerge w:val="restart"/>
          </w:tcPr>
          <w:p w14:paraId="036EBF99" w14:textId="77777777" w:rsidR="00A83EF1" w:rsidRPr="00A83EF1" w:rsidRDefault="00A83EF1" w:rsidP="00A83EF1">
            <w:pPr>
              <w:jc w:val="center"/>
              <w:rPr>
                <w:rFonts w:cstheme="minorHAnsi"/>
                <w:sz w:val="24"/>
                <w:szCs w:val="24"/>
              </w:rPr>
            </w:pPr>
          </w:p>
        </w:tc>
      </w:tr>
      <w:tr w:rsidR="00A83EF1" w:rsidRPr="00A83EF1" w14:paraId="3CF7F2BD" w14:textId="77777777" w:rsidTr="00A243AD">
        <w:tc>
          <w:tcPr>
            <w:tcW w:w="3828" w:type="dxa"/>
            <w:vMerge/>
          </w:tcPr>
          <w:p w14:paraId="3847B4D4" w14:textId="77777777" w:rsidR="00A83EF1" w:rsidRPr="00A83EF1" w:rsidRDefault="00A83EF1" w:rsidP="00A83EF1">
            <w:pPr>
              <w:rPr>
                <w:rFonts w:cstheme="minorHAnsi"/>
                <w:sz w:val="24"/>
                <w:szCs w:val="24"/>
              </w:rPr>
            </w:pPr>
          </w:p>
        </w:tc>
        <w:tc>
          <w:tcPr>
            <w:tcW w:w="4678" w:type="dxa"/>
          </w:tcPr>
          <w:p w14:paraId="31F0EDE0" w14:textId="6734CE70" w:rsidR="00A83EF1" w:rsidRPr="00A83EF1" w:rsidRDefault="00A83EF1" w:rsidP="00A83EF1">
            <w:pPr>
              <w:rPr>
                <w:rFonts w:cstheme="minorHAnsi"/>
                <w:sz w:val="24"/>
                <w:szCs w:val="24"/>
              </w:rPr>
            </w:pPr>
            <w:r w:rsidRPr="00A83EF1">
              <w:rPr>
                <w:rFonts w:cstheme="minorHAnsi"/>
                <w:sz w:val="24"/>
                <w:szCs w:val="24"/>
              </w:rPr>
              <w:t xml:space="preserve">Võlanõustamise teenust (rahastus Töötukassast) ja nõustamisteenust sõltlastele (rahastus Tervise Arengu Instituudist (TAI)) pakub Süda-Eesti Sotsiaalkeskus (SESOK). Samuti pakuvad SESOK ja Türil asuv PerePesa psühholoogilist nõustamist. </w:t>
            </w:r>
          </w:p>
        </w:tc>
        <w:tc>
          <w:tcPr>
            <w:tcW w:w="708" w:type="dxa"/>
          </w:tcPr>
          <w:p w14:paraId="02E28172" w14:textId="77777777" w:rsidR="00A83EF1" w:rsidRPr="00A83EF1" w:rsidRDefault="00A83EF1" w:rsidP="00A83EF1">
            <w:pPr>
              <w:jc w:val="center"/>
              <w:rPr>
                <w:rFonts w:cstheme="minorHAnsi"/>
                <w:sz w:val="24"/>
                <w:szCs w:val="24"/>
              </w:rPr>
            </w:pPr>
          </w:p>
        </w:tc>
        <w:tc>
          <w:tcPr>
            <w:tcW w:w="709" w:type="dxa"/>
          </w:tcPr>
          <w:p w14:paraId="468CA870" w14:textId="77777777" w:rsidR="00A83EF1" w:rsidRPr="00A83EF1" w:rsidRDefault="00A83EF1" w:rsidP="00A83EF1">
            <w:pPr>
              <w:jc w:val="center"/>
              <w:rPr>
                <w:rFonts w:cstheme="minorHAnsi"/>
                <w:sz w:val="24"/>
                <w:szCs w:val="24"/>
              </w:rPr>
            </w:pPr>
          </w:p>
        </w:tc>
        <w:tc>
          <w:tcPr>
            <w:tcW w:w="709" w:type="dxa"/>
          </w:tcPr>
          <w:p w14:paraId="1D26A91C" w14:textId="77777777" w:rsidR="00A83EF1" w:rsidRPr="00A83EF1" w:rsidRDefault="00A83EF1" w:rsidP="00A83EF1">
            <w:pPr>
              <w:jc w:val="center"/>
              <w:rPr>
                <w:rFonts w:cstheme="minorHAnsi"/>
                <w:sz w:val="24"/>
                <w:szCs w:val="24"/>
              </w:rPr>
            </w:pPr>
          </w:p>
        </w:tc>
        <w:tc>
          <w:tcPr>
            <w:tcW w:w="850" w:type="dxa"/>
          </w:tcPr>
          <w:p w14:paraId="6F32482C" w14:textId="77777777" w:rsidR="00A83EF1" w:rsidRPr="00A83EF1" w:rsidRDefault="00A83EF1" w:rsidP="00A83EF1">
            <w:pPr>
              <w:jc w:val="center"/>
              <w:rPr>
                <w:rFonts w:cstheme="minorHAnsi"/>
                <w:sz w:val="24"/>
                <w:szCs w:val="24"/>
              </w:rPr>
            </w:pPr>
          </w:p>
        </w:tc>
        <w:tc>
          <w:tcPr>
            <w:tcW w:w="426" w:type="dxa"/>
          </w:tcPr>
          <w:p w14:paraId="7707B83E" w14:textId="77777777" w:rsidR="00A83EF1" w:rsidRPr="00A83EF1" w:rsidRDefault="00A83EF1" w:rsidP="00A83EF1">
            <w:pPr>
              <w:jc w:val="center"/>
              <w:rPr>
                <w:rFonts w:cstheme="minorHAnsi"/>
                <w:sz w:val="24"/>
                <w:szCs w:val="24"/>
              </w:rPr>
            </w:pPr>
          </w:p>
        </w:tc>
        <w:tc>
          <w:tcPr>
            <w:tcW w:w="567" w:type="dxa"/>
          </w:tcPr>
          <w:p w14:paraId="7E3410E4" w14:textId="77777777" w:rsidR="00A83EF1" w:rsidRPr="00A83EF1" w:rsidRDefault="00A83EF1" w:rsidP="00A83EF1">
            <w:pPr>
              <w:jc w:val="center"/>
              <w:rPr>
                <w:rFonts w:cstheme="minorHAnsi"/>
                <w:sz w:val="24"/>
                <w:szCs w:val="24"/>
              </w:rPr>
            </w:pPr>
          </w:p>
        </w:tc>
        <w:tc>
          <w:tcPr>
            <w:tcW w:w="992" w:type="dxa"/>
            <w:vMerge/>
          </w:tcPr>
          <w:p w14:paraId="2E78EA19" w14:textId="77777777" w:rsidR="00A83EF1" w:rsidRPr="00A83EF1" w:rsidRDefault="00A83EF1" w:rsidP="00A83EF1">
            <w:pPr>
              <w:jc w:val="center"/>
              <w:rPr>
                <w:rFonts w:cstheme="minorHAnsi"/>
                <w:sz w:val="24"/>
                <w:szCs w:val="24"/>
              </w:rPr>
            </w:pPr>
          </w:p>
        </w:tc>
        <w:tc>
          <w:tcPr>
            <w:tcW w:w="992" w:type="dxa"/>
            <w:vMerge/>
          </w:tcPr>
          <w:p w14:paraId="6FB990E1" w14:textId="77777777" w:rsidR="00A83EF1" w:rsidRPr="00A83EF1" w:rsidRDefault="00A83EF1" w:rsidP="00A83EF1">
            <w:pPr>
              <w:jc w:val="center"/>
              <w:rPr>
                <w:rFonts w:cstheme="minorHAnsi"/>
                <w:sz w:val="24"/>
                <w:szCs w:val="24"/>
              </w:rPr>
            </w:pPr>
          </w:p>
        </w:tc>
      </w:tr>
      <w:tr w:rsidR="00A83EF1" w:rsidRPr="00A83EF1" w14:paraId="56FB786C" w14:textId="77777777" w:rsidTr="00A243AD">
        <w:tc>
          <w:tcPr>
            <w:tcW w:w="3828" w:type="dxa"/>
          </w:tcPr>
          <w:p w14:paraId="0F27FED3" w14:textId="77777777" w:rsidR="00A83EF1" w:rsidRPr="00A83EF1" w:rsidRDefault="00A83EF1" w:rsidP="00A83EF1">
            <w:pPr>
              <w:rPr>
                <w:rFonts w:cstheme="minorHAnsi"/>
                <w:sz w:val="24"/>
                <w:szCs w:val="24"/>
              </w:rPr>
            </w:pPr>
            <w:r w:rsidRPr="00A83EF1">
              <w:rPr>
                <w:rFonts w:cstheme="minorHAnsi"/>
                <w:sz w:val="24"/>
                <w:szCs w:val="24"/>
              </w:rPr>
              <w:t xml:space="preserve"> Tegevus 3.1.2 Sotsiaaltranspordi korraldamine maakonnas</w:t>
            </w:r>
          </w:p>
        </w:tc>
        <w:tc>
          <w:tcPr>
            <w:tcW w:w="4678" w:type="dxa"/>
          </w:tcPr>
          <w:p w14:paraId="0C67A70B" w14:textId="6FE08F01" w:rsidR="00A83EF1" w:rsidRPr="00A83EF1" w:rsidRDefault="00A83EF1" w:rsidP="00A83EF1">
            <w:pPr>
              <w:rPr>
                <w:rFonts w:cstheme="minorHAnsi"/>
                <w:sz w:val="24"/>
                <w:szCs w:val="24"/>
              </w:rPr>
            </w:pPr>
            <w:r w:rsidRPr="00A83EF1">
              <w:rPr>
                <w:rFonts w:cstheme="minorHAnsi"/>
                <w:sz w:val="24"/>
                <w:szCs w:val="24"/>
              </w:rPr>
              <w:t>Sotsiaaltransporti korraldab iga kohalik omavalitsus (KOV) ise.</w:t>
            </w:r>
          </w:p>
        </w:tc>
        <w:tc>
          <w:tcPr>
            <w:tcW w:w="708" w:type="dxa"/>
          </w:tcPr>
          <w:p w14:paraId="7F8001EC" w14:textId="77777777" w:rsidR="00A83EF1" w:rsidRPr="00A83EF1" w:rsidRDefault="00A83EF1" w:rsidP="00A83EF1">
            <w:pPr>
              <w:jc w:val="center"/>
              <w:rPr>
                <w:rFonts w:cstheme="minorHAnsi"/>
                <w:sz w:val="24"/>
                <w:szCs w:val="24"/>
              </w:rPr>
            </w:pPr>
          </w:p>
        </w:tc>
        <w:tc>
          <w:tcPr>
            <w:tcW w:w="709" w:type="dxa"/>
          </w:tcPr>
          <w:p w14:paraId="6CD6AC06" w14:textId="77777777" w:rsidR="00A83EF1" w:rsidRPr="00A83EF1" w:rsidRDefault="00A83EF1" w:rsidP="00A83EF1">
            <w:pPr>
              <w:jc w:val="center"/>
              <w:rPr>
                <w:rFonts w:cstheme="minorHAnsi"/>
                <w:sz w:val="24"/>
                <w:szCs w:val="24"/>
              </w:rPr>
            </w:pPr>
          </w:p>
        </w:tc>
        <w:tc>
          <w:tcPr>
            <w:tcW w:w="709" w:type="dxa"/>
          </w:tcPr>
          <w:p w14:paraId="02925499" w14:textId="77777777" w:rsidR="00A83EF1" w:rsidRPr="00A83EF1" w:rsidRDefault="00A83EF1" w:rsidP="00A83EF1">
            <w:pPr>
              <w:jc w:val="center"/>
              <w:rPr>
                <w:rFonts w:cstheme="minorHAnsi"/>
                <w:sz w:val="24"/>
                <w:szCs w:val="24"/>
              </w:rPr>
            </w:pPr>
          </w:p>
        </w:tc>
        <w:tc>
          <w:tcPr>
            <w:tcW w:w="850" w:type="dxa"/>
          </w:tcPr>
          <w:p w14:paraId="42C43325" w14:textId="77777777" w:rsidR="00A83EF1" w:rsidRPr="00A83EF1" w:rsidRDefault="00A83EF1" w:rsidP="00A83EF1">
            <w:pPr>
              <w:jc w:val="center"/>
              <w:rPr>
                <w:rFonts w:cstheme="minorHAnsi"/>
                <w:sz w:val="24"/>
                <w:szCs w:val="24"/>
              </w:rPr>
            </w:pPr>
          </w:p>
        </w:tc>
        <w:tc>
          <w:tcPr>
            <w:tcW w:w="426" w:type="dxa"/>
          </w:tcPr>
          <w:p w14:paraId="7BEAE9CF" w14:textId="77777777" w:rsidR="00A83EF1" w:rsidRPr="00A83EF1" w:rsidRDefault="00A83EF1" w:rsidP="00A83EF1">
            <w:pPr>
              <w:jc w:val="center"/>
              <w:rPr>
                <w:rFonts w:cstheme="minorHAnsi"/>
                <w:sz w:val="24"/>
                <w:szCs w:val="24"/>
              </w:rPr>
            </w:pPr>
          </w:p>
        </w:tc>
        <w:tc>
          <w:tcPr>
            <w:tcW w:w="567" w:type="dxa"/>
          </w:tcPr>
          <w:p w14:paraId="7E189318" w14:textId="77777777" w:rsidR="00A83EF1" w:rsidRPr="00A83EF1" w:rsidRDefault="00A83EF1" w:rsidP="00A83EF1">
            <w:pPr>
              <w:jc w:val="center"/>
              <w:rPr>
                <w:rFonts w:cstheme="minorHAnsi"/>
                <w:sz w:val="24"/>
                <w:szCs w:val="24"/>
              </w:rPr>
            </w:pPr>
          </w:p>
        </w:tc>
        <w:tc>
          <w:tcPr>
            <w:tcW w:w="992" w:type="dxa"/>
          </w:tcPr>
          <w:p w14:paraId="0FD00B50" w14:textId="77777777" w:rsidR="00A83EF1" w:rsidRPr="00A83EF1" w:rsidRDefault="00A83EF1" w:rsidP="00A83EF1">
            <w:pPr>
              <w:jc w:val="center"/>
              <w:rPr>
                <w:rFonts w:cstheme="minorHAnsi"/>
                <w:sz w:val="24"/>
                <w:szCs w:val="24"/>
              </w:rPr>
            </w:pPr>
          </w:p>
        </w:tc>
        <w:tc>
          <w:tcPr>
            <w:tcW w:w="992" w:type="dxa"/>
          </w:tcPr>
          <w:p w14:paraId="3B4EBED3" w14:textId="77777777" w:rsidR="00A83EF1" w:rsidRPr="00A83EF1" w:rsidRDefault="00A83EF1" w:rsidP="00A83EF1">
            <w:pPr>
              <w:jc w:val="center"/>
              <w:rPr>
                <w:rFonts w:cstheme="minorHAnsi"/>
                <w:sz w:val="24"/>
                <w:szCs w:val="24"/>
              </w:rPr>
            </w:pPr>
          </w:p>
        </w:tc>
      </w:tr>
      <w:tr w:rsidR="00A83EF1" w:rsidRPr="00A83EF1" w14:paraId="49D09ADD" w14:textId="77777777" w:rsidTr="00A243AD">
        <w:tc>
          <w:tcPr>
            <w:tcW w:w="3828" w:type="dxa"/>
          </w:tcPr>
          <w:p w14:paraId="0847A3ED" w14:textId="77777777" w:rsidR="00A83EF1" w:rsidRPr="00A83EF1" w:rsidRDefault="00A83EF1" w:rsidP="00A83EF1">
            <w:pPr>
              <w:rPr>
                <w:rFonts w:cstheme="minorHAnsi"/>
                <w:sz w:val="24"/>
                <w:szCs w:val="24"/>
              </w:rPr>
            </w:pPr>
            <w:r w:rsidRPr="00A83EF1">
              <w:rPr>
                <w:rFonts w:cstheme="minorHAnsi"/>
                <w:sz w:val="24"/>
                <w:szCs w:val="24"/>
              </w:rPr>
              <w:t>Tegevus 3.1.3 Maakondliku sotsiaalvaldkonna nõukoja kohtumised ja ühise inforuumi loomine</w:t>
            </w:r>
          </w:p>
        </w:tc>
        <w:tc>
          <w:tcPr>
            <w:tcW w:w="4678" w:type="dxa"/>
          </w:tcPr>
          <w:p w14:paraId="3F6862A9" w14:textId="14DAFDEC" w:rsidR="00A83EF1" w:rsidRPr="00A83EF1" w:rsidRDefault="00A83EF1" w:rsidP="00A83EF1">
            <w:pPr>
              <w:rPr>
                <w:rFonts w:cstheme="minorHAnsi"/>
                <w:sz w:val="24"/>
                <w:szCs w:val="24"/>
              </w:rPr>
            </w:pPr>
            <w:r w:rsidRPr="00A83EF1">
              <w:rPr>
                <w:rFonts w:cstheme="minorHAnsi"/>
                <w:sz w:val="24"/>
                <w:szCs w:val="24"/>
              </w:rPr>
              <w:t xml:space="preserve">Maakondlikku sotsiaalvaldkonna nõukoda pole moodustunud. SESOK juhataja veab Paide linna sotsiaalvaldkonna mõttekoda. Kohtumised 3 korda aastas. </w:t>
            </w:r>
          </w:p>
        </w:tc>
        <w:tc>
          <w:tcPr>
            <w:tcW w:w="708" w:type="dxa"/>
          </w:tcPr>
          <w:p w14:paraId="229DC3A4" w14:textId="77777777" w:rsidR="00A83EF1" w:rsidRPr="00A83EF1" w:rsidRDefault="00A83EF1" w:rsidP="00A83EF1">
            <w:pPr>
              <w:jc w:val="center"/>
              <w:rPr>
                <w:rFonts w:cstheme="minorHAnsi"/>
                <w:sz w:val="24"/>
                <w:szCs w:val="24"/>
              </w:rPr>
            </w:pPr>
          </w:p>
        </w:tc>
        <w:tc>
          <w:tcPr>
            <w:tcW w:w="709" w:type="dxa"/>
          </w:tcPr>
          <w:p w14:paraId="196720AE" w14:textId="77777777" w:rsidR="00A83EF1" w:rsidRPr="00A83EF1" w:rsidRDefault="00A83EF1" w:rsidP="00A83EF1">
            <w:pPr>
              <w:jc w:val="center"/>
              <w:rPr>
                <w:rFonts w:cstheme="minorHAnsi"/>
                <w:sz w:val="24"/>
                <w:szCs w:val="24"/>
              </w:rPr>
            </w:pPr>
          </w:p>
        </w:tc>
        <w:tc>
          <w:tcPr>
            <w:tcW w:w="709" w:type="dxa"/>
          </w:tcPr>
          <w:p w14:paraId="245D6C3C" w14:textId="77777777" w:rsidR="00A83EF1" w:rsidRPr="00A83EF1" w:rsidRDefault="00A83EF1" w:rsidP="00A83EF1">
            <w:pPr>
              <w:jc w:val="center"/>
              <w:rPr>
                <w:rFonts w:cstheme="minorHAnsi"/>
                <w:sz w:val="24"/>
                <w:szCs w:val="24"/>
              </w:rPr>
            </w:pPr>
          </w:p>
        </w:tc>
        <w:tc>
          <w:tcPr>
            <w:tcW w:w="850" w:type="dxa"/>
          </w:tcPr>
          <w:p w14:paraId="2F0DF60A" w14:textId="77777777" w:rsidR="00A83EF1" w:rsidRPr="00A83EF1" w:rsidRDefault="00A83EF1" w:rsidP="00A83EF1">
            <w:pPr>
              <w:jc w:val="center"/>
              <w:rPr>
                <w:rFonts w:cstheme="minorHAnsi"/>
                <w:sz w:val="24"/>
                <w:szCs w:val="24"/>
              </w:rPr>
            </w:pPr>
          </w:p>
        </w:tc>
        <w:tc>
          <w:tcPr>
            <w:tcW w:w="426" w:type="dxa"/>
          </w:tcPr>
          <w:p w14:paraId="45A4B8F8" w14:textId="77777777" w:rsidR="00A83EF1" w:rsidRPr="00A83EF1" w:rsidRDefault="00A83EF1" w:rsidP="00A83EF1">
            <w:pPr>
              <w:jc w:val="center"/>
              <w:rPr>
                <w:rFonts w:cstheme="minorHAnsi"/>
                <w:sz w:val="24"/>
                <w:szCs w:val="24"/>
              </w:rPr>
            </w:pPr>
          </w:p>
        </w:tc>
        <w:tc>
          <w:tcPr>
            <w:tcW w:w="567" w:type="dxa"/>
          </w:tcPr>
          <w:p w14:paraId="5B58EC0A" w14:textId="77777777" w:rsidR="00A83EF1" w:rsidRPr="00A83EF1" w:rsidRDefault="00A83EF1" w:rsidP="00A83EF1">
            <w:pPr>
              <w:jc w:val="center"/>
              <w:rPr>
                <w:rFonts w:cstheme="minorHAnsi"/>
                <w:sz w:val="24"/>
                <w:szCs w:val="24"/>
              </w:rPr>
            </w:pPr>
          </w:p>
        </w:tc>
        <w:tc>
          <w:tcPr>
            <w:tcW w:w="992" w:type="dxa"/>
          </w:tcPr>
          <w:p w14:paraId="7D6435B0" w14:textId="77777777" w:rsidR="00A83EF1" w:rsidRPr="00A83EF1" w:rsidRDefault="00A83EF1" w:rsidP="00A83EF1">
            <w:pPr>
              <w:jc w:val="center"/>
              <w:rPr>
                <w:rFonts w:cstheme="minorHAnsi"/>
                <w:sz w:val="24"/>
                <w:szCs w:val="24"/>
              </w:rPr>
            </w:pPr>
          </w:p>
        </w:tc>
        <w:tc>
          <w:tcPr>
            <w:tcW w:w="992" w:type="dxa"/>
          </w:tcPr>
          <w:p w14:paraId="086C9D06" w14:textId="77777777" w:rsidR="00A83EF1" w:rsidRPr="00A83EF1" w:rsidRDefault="00A83EF1" w:rsidP="00A83EF1">
            <w:pPr>
              <w:jc w:val="center"/>
              <w:rPr>
                <w:rFonts w:cstheme="minorHAnsi"/>
                <w:sz w:val="24"/>
                <w:szCs w:val="24"/>
              </w:rPr>
            </w:pPr>
          </w:p>
        </w:tc>
      </w:tr>
      <w:tr w:rsidR="00A83EF1" w:rsidRPr="00A83EF1" w14:paraId="6B5744B5" w14:textId="77777777" w:rsidTr="00A243AD">
        <w:tc>
          <w:tcPr>
            <w:tcW w:w="3828" w:type="dxa"/>
          </w:tcPr>
          <w:p w14:paraId="62D1E627" w14:textId="77777777" w:rsidR="00A83EF1" w:rsidRPr="00A83EF1" w:rsidRDefault="00A83EF1" w:rsidP="00A83EF1">
            <w:pPr>
              <w:rPr>
                <w:rFonts w:cstheme="minorHAnsi"/>
                <w:sz w:val="24"/>
                <w:szCs w:val="24"/>
              </w:rPr>
            </w:pPr>
            <w:r w:rsidRPr="00A83EF1">
              <w:rPr>
                <w:rFonts w:cstheme="minorHAnsi"/>
                <w:sz w:val="24"/>
                <w:szCs w:val="24"/>
              </w:rPr>
              <w:t xml:space="preserve">Tegevus 3.1.4 Kogemuste ja parimate praktikate jagamine </w:t>
            </w:r>
          </w:p>
        </w:tc>
        <w:tc>
          <w:tcPr>
            <w:tcW w:w="4678" w:type="dxa"/>
          </w:tcPr>
          <w:p w14:paraId="29774627" w14:textId="304BF138" w:rsidR="00A83EF1" w:rsidRPr="00A83EF1" w:rsidRDefault="00A83EF1" w:rsidP="00A83EF1">
            <w:pPr>
              <w:rPr>
                <w:rFonts w:cstheme="minorHAnsi"/>
                <w:sz w:val="24"/>
                <w:szCs w:val="24"/>
              </w:rPr>
            </w:pPr>
            <w:r w:rsidRPr="00A83EF1">
              <w:rPr>
                <w:rFonts w:cstheme="minorHAnsi"/>
                <w:b/>
                <w:bCs/>
                <w:sz w:val="24"/>
                <w:szCs w:val="24"/>
              </w:rPr>
              <w:t>„Kovisioon</w:t>
            </w:r>
            <w:r w:rsidRPr="00A83EF1">
              <w:rPr>
                <w:rFonts w:cstheme="minorHAnsi"/>
                <w:sz w:val="24"/>
                <w:szCs w:val="24"/>
              </w:rPr>
              <w:t xml:space="preserve"> lasteasutuste tugiisikutele“, Sotsiaalkindlustusameti (SKA) projekt, mida Paide linnavalitsus juhib üle kogu Järvamaa </w:t>
            </w:r>
          </w:p>
        </w:tc>
        <w:tc>
          <w:tcPr>
            <w:tcW w:w="708" w:type="dxa"/>
          </w:tcPr>
          <w:p w14:paraId="5FCB13CB" w14:textId="77777777" w:rsidR="00A83EF1" w:rsidRPr="00A83EF1" w:rsidRDefault="00A83EF1" w:rsidP="00A83EF1">
            <w:pPr>
              <w:jc w:val="center"/>
              <w:rPr>
                <w:rFonts w:cstheme="minorHAnsi"/>
                <w:sz w:val="24"/>
                <w:szCs w:val="24"/>
              </w:rPr>
            </w:pPr>
          </w:p>
        </w:tc>
        <w:tc>
          <w:tcPr>
            <w:tcW w:w="709" w:type="dxa"/>
          </w:tcPr>
          <w:p w14:paraId="0CC3337B" w14:textId="77777777" w:rsidR="00A83EF1" w:rsidRPr="00A83EF1" w:rsidRDefault="00A83EF1" w:rsidP="00A83EF1">
            <w:pPr>
              <w:jc w:val="center"/>
              <w:rPr>
                <w:rFonts w:cstheme="minorHAnsi"/>
                <w:sz w:val="24"/>
                <w:szCs w:val="24"/>
              </w:rPr>
            </w:pPr>
          </w:p>
        </w:tc>
        <w:tc>
          <w:tcPr>
            <w:tcW w:w="709" w:type="dxa"/>
          </w:tcPr>
          <w:p w14:paraId="379ABC44" w14:textId="77777777" w:rsidR="00A83EF1" w:rsidRPr="00A83EF1" w:rsidRDefault="00A83EF1" w:rsidP="00A83EF1">
            <w:pPr>
              <w:jc w:val="center"/>
              <w:rPr>
                <w:rFonts w:cstheme="minorHAnsi"/>
                <w:sz w:val="24"/>
                <w:szCs w:val="24"/>
              </w:rPr>
            </w:pPr>
          </w:p>
        </w:tc>
        <w:tc>
          <w:tcPr>
            <w:tcW w:w="850" w:type="dxa"/>
          </w:tcPr>
          <w:p w14:paraId="46355A97" w14:textId="77777777" w:rsidR="00A83EF1" w:rsidRPr="00A83EF1" w:rsidRDefault="00A83EF1" w:rsidP="00A83EF1">
            <w:pPr>
              <w:jc w:val="center"/>
              <w:rPr>
                <w:rFonts w:cstheme="minorHAnsi"/>
                <w:sz w:val="24"/>
                <w:szCs w:val="24"/>
              </w:rPr>
            </w:pPr>
          </w:p>
        </w:tc>
        <w:tc>
          <w:tcPr>
            <w:tcW w:w="426" w:type="dxa"/>
          </w:tcPr>
          <w:p w14:paraId="07E11D30" w14:textId="77777777" w:rsidR="00A83EF1" w:rsidRPr="00A83EF1" w:rsidRDefault="00A83EF1" w:rsidP="00A83EF1">
            <w:pPr>
              <w:jc w:val="center"/>
              <w:rPr>
                <w:rFonts w:cstheme="minorHAnsi"/>
                <w:sz w:val="24"/>
                <w:szCs w:val="24"/>
              </w:rPr>
            </w:pPr>
          </w:p>
        </w:tc>
        <w:tc>
          <w:tcPr>
            <w:tcW w:w="567" w:type="dxa"/>
          </w:tcPr>
          <w:p w14:paraId="6229751B" w14:textId="77777777" w:rsidR="00A83EF1" w:rsidRPr="00A83EF1" w:rsidRDefault="00A83EF1" w:rsidP="00A83EF1">
            <w:pPr>
              <w:jc w:val="center"/>
              <w:rPr>
                <w:rFonts w:cstheme="minorHAnsi"/>
                <w:sz w:val="24"/>
                <w:szCs w:val="24"/>
              </w:rPr>
            </w:pPr>
          </w:p>
        </w:tc>
        <w:tc>
          <w:tcPr>
            <w:tcW w:w="992" w:type="dxa"/>
          </w:tcPr>
          <w:p w14:paraId="6B7E6F43" w14:textId="77777777" w:rsidR="00A83EF1" w:rsidRPr="00A83EF1" w:rsidRDefault="00A83EF1" w:rsidP="00A83EF1">
            <w:pPr>
              <w:jc w:val="center"/>
              <w:rPr>
                <w:rFonts w:cstheme="minorHAnsi"/>
                <w:sz w:val="24"/>
                <w:szCs w:val="24"/>
              </w:rPr>
            </w:pPr>
          </w:p>
        </w:tc>
        <w:tc>
          <w:tcPr>
            <w:tcW w:w="992" w:type="dxa"/>
          </w:tcPr>
          <w:p w14:paraId="6C7F511A" w14:textId="77777777" w:rsidR="00A83EF1" w:rsidRPr="00A83EF1" w:rsidRDefault="00A83EF1" w:rsidP="00A83EF1">
            <w:pPr>
              <w:jc w:val="center"/>
              <w:rPr>
                <w:rFonts w:cstheme="minorHAnsi"/>
                <w:sz w:val="24"/>
                <w:szCs w:val="24"/>
              </w:rPr>
            </w:pPr>
          </w:p>
        </w:tc>
      </w:tr>
      <w:tr w:rsidR="00A83EF1" w:rsidRPr="00A83EF1" w14:paraId="3E7CD067" w14:textId="77777777" w:rsidTr="00A243AD">
        <w:tc>
          <w:tcPr>
            <w:tcW w:w="3828" w:type="dxa"/>
          </w:tcPr>
          <w:p w14:paraId="5E1CEF7E" w14:textId="09646C5F" w:rsidR="00A83EF1" w:rsidRPr="00A83EF1" w:rsidRDefault="00A83EF1" w:rsidP="00A83EF1">
            <w:pPr>
              <w:pStyle w:val="NormalWeb"/>
              <w:spacing w:before="0" w:beforeAutospacing="0" w:after="0" w:afterAutospacing="0"/>
              <w:textAlignment w:val="baseline"/>
              <w:rPr>
                <w:rFonts w:asciiTheme="minorHAnsi" w:hAnsiTheme="minorHAnsi" w:cstheme="minorHAnsi"/>
                <w:bCs/>
                <w:color w:val="000000"/>
              </w:rPr>
            </w:pPr>
            <w:r w:rsidRPr="00A83EF1">
              <w:rPr>
                <w:rFonts w:asciiTheme="minorHAnsi" w:hAnsiTheme="minorHAnsi" w:cstheme="minorHAnsi"/>
              </w:rPr>
              <w:t xml:space="preserve">Tegevus 3.1.5 </w:t>
            </w:r>
            <w:r w:rsidRPr="00A83EF1">
              <w:rPr>
                <w:rFonts w:asciiTheme="minorHAnsi" w:hAnsiTheme="minorHAnsi" w:cstheme="minorHAnsi"/>
                <w:bCs/>
                <w:color w:val="000000"/>
              </w:rPr>
              <w:t>Sotsiaaltöö spetsialistide arengukeskkonna kujundamine ja toetamine</w:t>
            </w:r>
          </w:p>
        </w:tc>
        <w:tc>
          <w:tcPr>
            <w:tcW w:w="4678" w:type="dxa"/>
          </w:tcPr>
          <w:p w14:paraId="171C8CE4" w14:textId="6C71CACE" w:rsidR="00A83EF1" w:rsidRPr="00A83EF1" w:rsidRDefault="00A83EF1" w:rsidP="00A83EF1">
            <w:pPr>
              <w:rPr>
                <w:rFonts w:cstheme="minorHAnsi"/>
                <w:sz w:val="24"/>
                <w:szCs w:val="24"/>
              </w:rPr>
            </w:pPr>
            <w:r w:rsidRPr="00A83EF1">
              <w:rPr>
                <w:rFonts w:cstheme="minorHAnsi"/>
                <w:sz w:val="24"/>
                <w:szCs w:val="24"/>
              </w:rPr>
              <w:t>Sotsiaaltöö spetsialistide arengukeskkonda kujundab ning toetab iga KOV ise</w:t>
            </w:r>
          </w:p>
        </w:tc>
        <w:tc>
          <w:tcPr>
            <w:tcW w:w="708" w:type="dxa"/>
          </w:tcPr>
          <w:p w14:paraId="3D55D1AF" w14:textId="77777777" w:rsidR="00A83EF1" w:rsidRPr="00A83EF1" w:rsidRDefault="00A83EF1" w:rsidP="00A83EF1">
            <w:pPr>
              <w:jc w:val="center"/>
              <w:rPr>
                <w:rFonts w:cstheme="minorHAnsi"/>
                <w:sz w:val="24"/>
                <w:szCs w:val="24"/>
              </w:rPr>
            </w:pPr>
          </w:p>
        </w:tc>
        <w:tc>
          <w:tcPr>
            <w:tcW w:w="709" w:type="dxa"/>
          </w:tcPr>
          <w:p w14:paraId="2059EBA9" w14:textId="77777777" w:rsidR="00A83EF1" w:rsidRPr="00A83EF1" w:rsidRDefault="00A83EF1" w:rsidP="00A83EF1">
            <w:pPr>
              <w:jc w:val="center"/>
              <w:rPr>
                <w:rFonts w:cstheme="minorHAnsi"/>
                <w:sz w:val="24"/>
                <w:szCs w:val="24"/>
              </w:rPr>
            </w:pPr>
          </w:p>
        </w:tc>
        <w:tc>
          <w:tcPr>
            <w:tcW w:w="709" w:type="dxa"/>
          </w:tcPr>
          <w:p w14:paraId="34B27801" w14:textId="77777777" w:rsidR="00A83EF1" w:rsidRPr="00A83EF1" w:rsidRDefault="00A83EF1" w:rsidP="00A83EF1">
            <w:pPr>
              <w:jc w:val="center"/>
              <w:rPr>
                <w:rFonts w:cstheme="minorHAnsi"/>
                <w:sz w:val="24"/>
                <w:szCs w:val="24"/>
              </w:rPr>
            </w:pPr>
          </w:p>
        </w:tc>
        <w:tc>
          <w:tcPr>
            <w:tcW w:w="850" w:type="dxa"/>
          </w:tcPr>
          <w:p w14:paraId="3DB28E63" w14:textId="77777777" w:rsidR="00A83EF1" w:rsidRPr="00A83EF1" w:rsidRDefault="00A83EF1" w:rsidP="00A83EF1">
            <w:pPr>
              <w:jc w:val="center"/>
              <w:rPr>
                <w:rFonts w:cstheme="minorHAnsi"/>
                <w:sz w:val="24"/>
                <w:szCs w:val="24"/>
              </w:rPr>
            </w:pPr>
          </w:p>
        </w:tc>
        <w:tc>
          <w:tcPr>
            <w:tcW w:w="426" w:type="dxa"/>
          </w:tcPr>
          <w:p w14:paraId="060D4582" w14:textId="77777777" w:rsidR="00A83EF1" w:rsidRPr="00A83EF1" w:rsidRDefault="00A83EF1" w:rsidP="00A83EF1">
            <w:pPr>
              <w:jc w:val="center"/>
              <w:rPr>
                <w:rFonts w:cstheme="minorHAnsi"/>
                <w:sz w:val="24"/>
                <w:szCs w:val="24"/>
              </w:rPr>
            </w:pPr>
          </w:p>
        </w:tc>
        <w:tc>
          <w:tcPr>
            <w:tcW w:w="567" w:type="dxa"/>
          </w:tcPr>
          <w:p w14:paraId="46304206" w14:textId="77777777" w:rsidR="00A83EF1" w:rsidRPr="00A83EF1" w:rsidRDefault="00A83EF1" w:rsidP="00A83EF1">
            <w:pPr>
              <w:jc w:val="center"/>
              <w:rPr>
                <w:rFonts w:cstheme="minorHAnsi"/>
                <w:sz w:val="24"/>
                <w:szCs w:val="24"/>
              </w:rPr>
            </w:pPr>
          </w:p>
        </w:tc>
        <w:tc>
          <w:tcPr>
            <w:tcW w:w="992" w:type="dxa"/>
          </w:tcPr>
          <w:p w14:paraId="4461CA0E" w14:textId="77777777" w:rsidR="00A83EF1" w:rsidRPr="00A83EF1" w:rsidRDefault="00A83EF1" w:rsidP="00A83EF1">
            <w:pPr>
              <w:jc w:val="center"/>
              <w:rPr>
                <w:rFonts w:cstheme="minorHAnsi"/>
                <w:sz w:val="24"/>
                <w:szCs w:val="24"/>
              </w:rPr>
            </w:pPr>
          </w:p>
        </w:tc>
        <w:tc>
          <w:tcPr>
            <w:tcW w:w="992" w:type="dxa"/>
          </w:tcPr>
          <w:p w14:paraId="769147CF" w14:textId="77777777" w:rsidR="00A83EF1" w:rsidRPr="00A83EF1" w:rsidRDefault="00A83EF1" w:rsidP="00A83EF1">
            <w:pPr>
              <w:jc w:val="center"/>
              <w:rPr>
                <w:rFonts w:cstheme="minorHAnsi"/>
                <w:sz w:val="24"/>
                <w:szCs w:val="24"/>
              </w:rPr>
            </w:pPr>
          </w:p>
        </w:tc>
      </w:tr>
      <w:tr w:rsidR="00A83EF1" w:rsidRPr="00A83EF1" w14:paraId="7E8FB1B2" w14:textId="77777777" w:rsidTr="00A243AD">
        <w:tc>
          <w:tcPr>
            <w:tcW w:w="3828" w:type="dxa"/>
          </w:tcPr>
          <w:p w14:paraId="5553D12A" w14:textId="77777777" w:rsidR="00A83EF1" w:rsidRPr="00A83EF1" w:rsidRDefault="00A83EF1" w:rsidP="00A83EF1">
            <w:pPr>
              <w:pStyle w:val="NormalWeb"/>
              <w:spacing w:before="0" w:beforeAutospacing="0" w:after="0" w:afterAutospacing="0"/>
              <w:textAlignment w:val="baseline"/>
              <w:rPr>
                <w:rFonts w:asciiTheme="minorHAnsi" w:hAnsiTheme="minorHAnsi" w:cstheme="minorHAnsi"/>
                <w:bCs/>
                <w:color w:val="000000"/>
              </w:rPr>
            </w:pPr>
            <w:r w:rsidRPr="00A83EF1">
              <w:rPr>
                <w:rFonts w:asciiTheme="minorHAnsi" w:hAnsiTheme="minorHAnsi" w:cstheme="minorHAnsi"/>
              </w:rPr>
              <w:t>Tegevus 3.1.6 Sotsiaalt</w:t>
            </w:r>
            <w:r w:rsidRPr="00A83EF1">
              <w:rPr>
                <w:rFonts w:asciiTheme="minorHAnsi" w:hAnsiTheme="minorHAnsi" w:cstheme="minorHAnsi"/>
                <w:bCs/>
                <w:color w:val="000000"/>
              </w:rPr>
              <w:t>eenuste kvaliteedi ja kättesaadavuse parandamine</w:t>
            </w:r>
          </w:p>
          <w:p w14:paraId="0B8C189E" w14:textId="77777777" w:rsidR="00A83EF1" w:rsidRPr="00A83EF1" w:rsidRDefault="00A83EF1" w:rsidP="00A83EF1">
            <w:pPr>
              <w:rPr>
                <w:rFonts w:cstheme="minorHAnsi"/>
                <w:sz w:val="24"/>
                <w:szCs w:val="24"/>
              </w:rPr>
            </w:pPr>
          </w:p>
        </w:tc>
        <w:tc>
          <w:tcPr>
            <w:tcW w:w="4678" w:type="dxa"/>
          </w:tcPr>
          <w:p w14:paraId="18992F81" w14:textId="7BFBE3F0" w:rsidR="00A83EF1" w:rsidRPr="00A83EF1" w:rsidRDefault="00A83EF1" w:rsidP="00A83EF1">
            <w:pPr>
              <w:rPr>
                <w:rFonts w:cstheme="minorHAnsi"/>
                <w:sz w:val="24"/>
                <w:szCs w:val="24"/>
              </w:rPr>
            </w:pPr>
            <w:r w:rsidRPr="00A83EF1">
              <w:rPr>
                <w:rFonts w:cstheme="minorHAnsi"/>
                <w:sz w:val="24"/>
                <w:szCs w:val="24"/>
              </w:rPr>
              <w:lastRenderedPageBreak/>
              <w:t xml:space="preserve">Avati uued perearstikeskused Türil ja Paides. Lisaks pilootprojektina SA Lapse Heaolu Arengukeskuse ja Türi vallavalitsuse koostöös </w:t>
            </w:r>
            <w:r w:rsidRPr="00A83EF1">
              <w:rPr>
                <w:rFonts w:cstheme="minorHAnsi"/>
                <w:sz w:val="24"/>
                <w:szCs w:val="24"/>
              </w:rPr>
              <w:lastRenderedPageBreak/>
              <w:t>mängutuba/perekeskus Türil, kus professionaalset teenust pakub vajadusel psühholoog-nõustaja.</w:t>
            </w:r>
          </w:p>
        </w:tc>
        <w:tc>
          <w:tcPr>
            <w:tcW w:w="708" w:type="dxa"/>
          </w:tcPr>
          <w:p w14:paraId="47C033FE" w14:textId="77777777" w:rsidR="00A83EF1" w:rsidRPr="00A83EF1" w:rsidRDefault="00A83EF1" w:rsidP="00A83EF1">
            <w:pPr>
              <w:jc w:val="center"/>
              <w:rPr>
                <w:rFonts w:cstheme="minorHAnsi"/>
                <w:sz w:val="24"/>
                <w:szCs w:val="24"/>
              </w:rPr>
            </w:pPr>
          </w:p>
        </w:tc>
        <w:tc>
          <w:tcPr>
            <w:tcW w:w="709" w:type="dxa"/>
          </w:tcPr>
          <w:p w14:paraId="33975FBB" w14:textId="77777777" w:rsidR="00A83EF1" w:rsidRPr="00A83EF1" w:rsidRDefault="00A83EF1" w:rsidP="00A83EF1">
            <w:pPr>
              <w:jc w:val="center"/>
              <w:rPr>
                <w:rFonts w:cstheme="minorHAnsi"/>
                <w:sz w:val="24"/>
                <w:szCs w:val="24"/>
              </w:rPr>
            </w:pPr>
          </w:p>
        </w:tc>
        <w:tc>
          <w:tcPr>
            <w:tcW w:w="709" w:type="dxa"/>
          </w:tcPr>
          <w:p w14:paraId="51405536" w14:textId="77777777" w:rsidR="00A83EF1" w:rsidRPr="00A83EF1" w:rsidRDefault="00A83EF1" w:rsidP="00A83EF1">
            <w:pPr>
              <w:jc w:val="center"/>
              <w:rPr>
                <w:rFonts w:cstheme="minorHAnsi"/>
                <w:sz w:val="24"/>
                <w:szCs w:val="24"/>
              </w:rPr>
            </w:pPr>
          </w:p>
        </w:tc>
        <w:tc>
          <w:tcPr>
            <w:tcW w:w="850" w:type="dxa"/>
          </w:tcPr>
          <w:p w14:paraId="2C11CF03" w14:textId="77777777" w:rsidR="00A83EF1" w:rsidRPr="00A83EF1" w:rsidRDefault="00A83EF1" w:rsidP="00A83EF1">
            <w:pPr>
              <w:jc w:val="center"/>
              <w:rPr>
                <w:rFonts w:cstheme="minorHAnsi"/>
                <w:sz w:val="24"/>
                <w:szCs w:val="24"/>
              </w:rPr>
            </w:pPr>
          </w:p>
        </w:tc>
        <w:tc>
          <w:tcPr>
            <w:tcW w:w="426" w:type="dxa"/>
          </w:tcPr>
          <w:p w14:paraId="423F6A20" w14:textId="77777777" w:rsidR="00A83EF1" w:rsidRPr="00A83EF1" w:rsidRDefault="00A83EF1" w:rsidP="00A83EF1">
            <w:pPr>
              <w:jc w:val="center"/>
              <w:rPr>
                <w:rFonts w:cstheme="minorHAnsi"/>
                <w:sz w:val="24"/>
                <w:szCs w:val="24"/>
              </w:rPr>
            </w:pPr>
          </w:p>
        </w:tc>
        <w:tc>
          <w:tcPr>
            <w:tcW w:w="567" w:type="dxa"/>
          </w:tcPr>
          <w:p w14:paraId="15D724C5" w14:textId="77777777" w:rsidR="00A83EF1" w:rsidRPr="00A83EF1" w:rsidRDefault="00A83EF1" w:rsidP="00A83EF1">
            <w:pPr>
              <w:jc w:val="center"/>
              <w:rPr>
                <w:rFonts w:cstheme="minorHAnsi"/>
                <w:sz w:val="24"/>
                <w:szCs w:val="24"/>
              </w:rPr>
            </w:pPr>
          </w:p>
        </w:tc>
        <w:tc>
          <w:tcPr>
            <w:tcW w:w="992" w:type="dxa"/>
          </w:tcPr>
          <w:p w14:paraId="79AA568E" w14:textId="77777777" w:rsidR="00A83EF1" w:rsidRPr="00A83EF1" w:rsidRDefault="00A83EF1" w:rsidP="00A83EF1">
            <w:pPr>
              <w:jc w:val="center"/>
              <w:rPr>
                <w:rFonts w:cstheme="minorHAnsi"/>
                <w:sz w:val="24"/>
                <w:szCs w:val="24"/>
              </w:rPr>
            </w:pPr>
          </w:p>
        </w:tc>
        <w:tc>
          <w:tcPr>
            <w:tcW w:w="992" w:type="dxa"/>
          </w:tcPr>
          <w:p w14:paraId="16C7803F" w14:textId="77777777" w:rsidR="00A83EF1" w:rsidRPr="00A83EF1" w:rsidRDefault="00A83EF1" w:rsidP="00A83EF1">
            <w:pPr>
              <w:jc w:val="center"/>
              <w:rPr>
                <w:rFonts w:cstheme="minorHAnsi"/>
                <w:sz w:val="24"/>
                <w:szCs w:val="24"/>
              </w:rPr>
            </w:pPr>
          </w:p>
        </w:tc>
      </w:tr>
      <w:tr w:rsidR="00A83EF1" w:rsidRPr="00A83EF1" w14:paraId="271ADD83" w14:textId="77777777" w:rsidTr="008A2C60">
        <w:tc>
          <w:tcPr>
            <w:tcW w:w="14459" w:type="dxa"/>
            <w:gridSpan w:val="10"/>
            <w:shd w:val="clear" w:color="auto" w:fill="A8D08D" w:themeFill="accent6" w:themeFillTint="99"/>
          </w:tcPr>
          <w:p w14:paraId="604DE36E" w14:textId="601032E1" w:rsidR="00A83EF1" w:rsidRPr="00A83EF1" w:rsidRDefault="00A83EF1" w:rsidP="00A83EF1">
            <w:pPr>
              <w:pStyle w:val="BalloonText"/>
              <w:rPr>
                <w:rFonts w:asciiTheme="minorHAnsi" w:hAnsiTheme="minorHAnsi" w:cstheme="minorHAnsi"/>
                <w:b/>
                <w:i/>
                <w:sz w:val="24"/>
              </w:rPr>
            </w:pPr>
            <w:r w:rsidRPr="00A83EF1">
              <w:rPr>
                <w:rFonts w:asciiTheme="minorHAnsi" w:hAnsiTheme="minorHAnsi" w:cstheme="minorHAnsi"/>
                <w:b/>
                <w:i/>
                <w:sz w:val="24"/>
              </w:rPr>
              <w:t>NOORSOOTÖÖ</w:t>
            </w:r>
          </w:p>
        </w:tc>
      </w:tr>
      <w:tr w:rsidR="00A83EF1" w:rsidRPr="00A83EF1" w14:paraId="53D79859" w14:textId="77777777" w:rsidTr="008A2C60">
        <w:tc>
          <w:tcPr>
            <w:tcW w:w="14459" w:type="dxa"/>
            <w:gridSpan w:val="10"/>
          </w:tcPr>
          <w:p w14:paraId="4CB0A94E" w14:textId="77777777" w:rsidR="00A83EF1" w:rsidRPr="00A83EF1" w:rsidRDefault="00A83EF1" w:rsidP="00A83EF1">
            <w:pPr>
              <w:pStyle w:val="NormalWeb"/>
              <w:tabs>
                <w:tab w:val="num" w:pos="142"/>
              </w:tabs>
              <w:spacing w:before="0" w:beforeAutospacing="0" w:after="0" w:afterAutospacing="0"/>
              <w:ind w:right="-351"/>
              <w:textAlignment w:val="baseline"/>
              <w:rPr>
                <w:rFonts w:asciiTheme="minorHAnsi" w:hAnsiTheme="minorHAnsi" w:cstheme="minorHAnsi"/>
                <w:b/>
                <w:bCs/>
                <w:i/>
                <w:color w:val="000000"/>
              </w:rPr>
            </w:pPr>
            <w:r w:rsidRPr="00A83EF1">
              <w:rPr>
                <w:rFonts w:asciiTheme="minorHAnsi" w:hAnsiTheme="minorHAnsi" w:cstheme="minorHAnsi"/>
                <w:b/>
                <w:bCs/>
                <w:i/>
                <w:color w:val="000000"/>
              </w:rPr>
              <w:t xml:space="preserve">Noortele on loodud rohkem võimalusi loovuse arendamiseks, omaalgatuseks ja ühistegevuseks, et vähendada ebavõrdsete olude mõju </w:t>
            </w:r>
          </w:p>
          <w:p w14:paraId="522440D2" w14:textId="687CB954" w:rsidR="00A83EF1" w:rsidRPr="00A83EF1" w:rsidRDefault="00A83EF1" w:rsidP="00A83EF1">
            <w:pPr>
              <w:pStyle w:val="NormalWeb"/>
              <w:tabs>
                <w:tab w:val="num" w:pos="142"/>
              </w:tabs>
              <w:spacing w:before="0" w:beforeAutospacing="0" w:after="0" w:afterAutospacing="0"/>
              <w:ind w:right="-351"/>
              <w:textAlignment w:val="baseline"/>
              <w:rPr>
                <w:rFonts w:asciiTheme="minorHAnsi" w:hAnsiTheme="minorHAnsi" w:cstheme="minorHAnsi"/>
                <w:b/>
                <w:bCs/>
                <w:i/>
                <w:color w:val="000000"/>
              </w:rPr>
            </w:pPr>
            <w:r w:rsidRPr="00A83EF1">
              <w:rPr>
                <w:rFonts w:asciiTheme="minorHAnsi" w:hAnsiTheme="minorHAnsi" w:cstheme="minorHAnsi"/>
                <w:b/>
                <w:bCs/>
                <w:i/>
                <w:color w:val="000000"/>
              </w:rPr>
              <w:t>noore arenguvõimalustele ja tõrjutuse vältimiseks. Noored on kaasatud aktiivselt kogukonda ja otsustusse.</w:t>
            </w:r>
          </w:p>
        </w:tc>
      </w:tr>
      <w:tr w:rsidR="00A83EF1" w:rsidRPr="00A83EF1" w14:paraId="3BC6C5AF" w14:textId="77777777" w:rsidTr="00A243AD">
        <w:tc>
          <w:tcPr>
            <w:tcW w:w="3828" w:type="dxa"/>
            <w:vMerge w:val="restart"/>
          </w:tcPr>
          <w:p w14:paraId="616BAF5B" w14:textId="77777777" w:rsidR="00A83EF1" w:rsidRDefault="00A83EF1" w:rsidP="00A83EF1">
            <w:pPr>
              <w:pStyle w:val="BalloonText"/>
              <w:ind w:right="-206"/>
              <w:rPr>
                <w:rFonts w:asciiTheme="minorHAnsi" w:hAnsiTheme="minorHAnsi" w:cstheme="minorHAnsi"/>
                <w:sz w:val="24"/>
                <w:szCs w:val="24"/>
              </w:rPr>
            </w:pPr>
          </w:p>
          <w:p w14:paraId="727DDF12" w14:textId="398691C9" w:rsidR="00A83EF1" w:rsidRPr="00A83EF1" w:rsidRDefault="00A83EF1" w:rsidP="003C1F0A">
            <w:pPr>
              <w:pStyle w:val="BalloonText"/>
              <w:ind w:right="-206"/>
              <w:rPr>
                <w:rFonts w:asciiTheme="minorHAnsi" w:hAnsiTheme="minorHAnsi" w:cstheme="minorHAnsi"/>
                <w:sz w:val="24"/>
                <w:szCs w:val="24"/>
              </w:rPr>
            </w:pPr>
            <w:r w:rsidRPr="00A83EF1">
              <w:rPr>
                <w:rFonts w:asciiTheme="minorHAnsi" w:hAnsiTheme="minorHAnsi" w:cstheme="minorHAnsi"/>
                <w:sz w:val="24"/>
                <w:szCs w:val="24"/>
              </w:rPr>
              <w:t xml:space="preserve">Tegevus 4.1.1 Maakondlik </w:t>
            </w:r>
            <w:r w:rsidR="00A243AD">
              <w:rPr>
                <w:rFonts w:asciiTheme="minorHAnsi" w:hAnsiTheme="minorHAnsi" w:cstheme="minorHAnsi"/>
                <w:sz w:val="24"/>
                <w:szCs w:val="24"/>
              </w:rPr>
              <w:br/>
            </w:r>
            <w:r w:rsidRPr="00A83EF1">
              <w:rPr>
                <w:rFonts w:asciiTheme="minorHAnsi" w:hAnsiTheme="minorHAnsi" w:cstheme="minorHAnsi"/>
                <w:sz w:val="24"/>
                <w:szCs w:val="24"/>
              </w:rPr>
              <w:t>noorsootöö nõukoja käivitamine ja toetamine, kogemuste vahetamine</w:t>
            </w:r>
          </w:p>
        </w:tc>
        <w:tc>
          <w:tcPr>
            <w:tcW w:w="4678" w:type="dxa"/>
          </w:tcPr>
          <w:p w14:paraId="61E3B644" w14:textId="77777777" w:rsidR="00A83EF1" w:rsidRPr="00A83EF1" w:rsidRDefault="00A83EF1" w:rsidP="00A83EF1">
            <w:pPr>
              <w:jc w:val="center"/>
              <w:rPr>
                <w:rFonts w:cstheme="minorHAnsi"/>
                <w:b/>
                <w:sz w:val="20"/>
                <w:szCs w:val="20"/>
              </w:rPr>
            </w:pPr>
            <w:r w:rsidRPr="00A83EF1">
              <w:rPr>
                <w:rFonts w:cstheme="minorHAnsi"/>
                <w:b/>
                <w:sz w:val="20"/>
                <w:szCs w:val="20"/>
              </w:rPr>
              <w:t>2019</w:t>
            </w:r>
          </w:p>
        </w:tc>
        <w:tc>
          <w:tcPr>
            <w:tcW w:w="708" w:type="dxa"/>
          </w:tcPr>
          <w:p w14:paraId="77D42AF0" w14:textId="77777777" w:rsidR="00A83EF1" w:rsidRPr="00A83EF1" w:rsidRDefault="00A83EF1" w:rsidP="00A83EF1">
            <w:pPr>
              <w:jc w:val="center"/>
              <w:rPr>
                <w:rFonts w:cstheme="minorHAnsi"/>
                <w:b/>
                <w:sz w:val="20"/>
                <w:szCs w:val="20"/>
              </w:rPr>
            </w:pPr>
            <w:r w:rsidRPr="00A83EF1">
              <w:rPr>
                <w:rFonts w:cstheme="minorHAnsi"/>
                <w:b/>
                <w:sz w:val="20"/>
                <w:szCs w:val="20"/>
              </w:rPr>
              <w:t>2020</w:t>
            </w:r>
          </w:p>
        </w:tc>
        <w:tc>
          <w:tcPr>
            <w:tcW w:w="709" w:type="dxa"/>
          </w:tcPr>
          <w:p w14:paraId="21802A08" w14:textId="77777777" w:rsidR="00A83EF1" w:rsidRPr="00A83EF1" w:rsidRDefault="00A83EF1" w:rsidP="00A83EF1">
            <w:pPr>
              <w:jc w:val="center"/>
              <w:rPr>
                <w:rFonts w:cstheme="minorHAnsi"/>
                <w:b/>
                <w:sz w:val="20"/>
                <w:szCs w:val="20"/>
              </w:rPr>
            </w:pPr>
            <w:r w:rsidRPr="00A83EF1">
              <w:rPr>
                <w:rFonts w:cstheme="minorHAnsi"/>
                <w:b/>
                <w:sz w:val="20"/>
                <w:szCs w:val="20"/>
              </w:rPr>
              <w:t>2021</w:t>
            </w:r>
          </w:p>
        </w:tc>
        <w:tc>
          <w:tcPr>
            <w:tcW w:w="709" w:type="dxa"/>
          </w:tcPr>
          <w:p w14:paraId="4CD93DA9" w14:textId="77777777" w:rsidR="00A83EF1" w:rsidRPr="00A83EF1" w:rsidRDefault="00A83EF1" w:rsidP="00A83EF1">
            <w:pPr>
              <w:jc w:val="center"/>
              <w:rPr>
                <w:rFonts w:cstheme="minorHAnsi"/>
                <w:b/>
                <w:sz w:val="20"/>
                <w:szCs w:val="20"/>
              </w:rPr>
            </w:pPr>
            <w:r w:rsidRPr="00A83EF1">
              <w:rPr>
                <w:rFonts w:cstheme="minorHAnsi"/>
                <w:b/>
                <w:sz w:val="20"/>
                <w:szCs w:val="20"/>
              </w:rPr>
              <w:t>2022</w:t>
            </w:r>
          </w:p>
        </w:tc>
        <w:tc>
          <w:tcPr>
            <w:tcW w:w="850" w:type="dxa"/>
          </w:tcPr>
          <w:p w14:paraId="451F648B" w14:textId="77777777" w:rsidR="00A83EF1" w:rsidRPr="00A83EF1" w:rsidRDefault="00A83EF1" w:rsidP="00A83EF1">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606114C4" w14:textId="77777777" w:rsidR="00A83EF1" w:rsidRPr="00A83EF1" w:rsidRDefault="00A83EF1" w:rsidP="00A83EF1">
            <w:pPr>
              <w:jc w:val="center"/>
              <w:rPr>
                <w:rFonts w:cstheme="minorHAnsi"/>
                <w:sz w:val="24"/>
                <w:szCs w:val="24"/>
              </w:rPr>
            </w:pPr>
          </w:p>
        </w:tc>
        <w:tc>
          <w:tcPr>
            <w:tcW w:w="567" w:type="dxa"/>
          </w:tcPr>
          <w:p w14:paraId="07668F1B" w14:textId="77777777" w:rsidR="00A83EF1" w:rsidRPr="00A83EF1" w:rsidRDefault="00A83EF1" w:rsidP="00A83EF1">
            <w:pPr>
              <w:jc w:val="center"/>
              <w:rPr>
                <w:rFonts w:cstheme="minorHAnsi"/>
                <w:sz w:val="24"/>
                <w:szCs w:val="24"/>
              </w:rPr>
            </w:pPr>
          </w:p>
        </w:tc>
        <w:tc>
          <w:tcPr>
            <w:tcW w:w="992" w:type="dxa"/>
            <w:vMerge w:val="restart"/>
          </w:tcPr>
          <w:p w14:paraId="048CA181" w14:textId="77777777" w:rsidR="00A83EF1" w:rsidRPr="00A83EF1" w:rsidRDefault="00A83EF1" w:rsidP="00A83EF1">
            <w:pPr>
              <w:jc w:val="center"/>
              <w:rPr>
                <w:rFonts w:cstheme="minorHAnsi"/>
                <w:sz w:val="24"/>
                <w:szCs w:val="24"/>
              </w:rPr>
            </w:pPr>
          </w:p>
        </w:tc>
        <w:tc>
          <w:tcPr>
            <w:tcW w:w="992" w:type="dxa"/>
            <w:vMerge w:val="restart"/>
          </w:tcPr>
          <w:p w14:paraId="221C892A" w14:textId="77777777" w:rsidR="00A83EF1" w:rsidRPr="00A83EF1" w:rsidRDefault="00A83EF1" w:rsidP="00A83EF1">
            <w:pPr>
              <w:jc w:val="center"/>
              <w:rPr>
                <w:rFonts w:cstheme="minorHAnsi"/>
                <w:sz w:val="24"/>
                <w:szCs w:val="24"/>
              </w:rPr>
            </w:pPr>
          </w:p>
        </w:tc>
      </w:tr>
      <w:tr w:rsidR="00A83EF1" w:rsidRPr="00A83EF1" w14:paraId="7CD86D9D" w14:textId="77777777" w:rsidTr="00A243AD">
        <w:trPr>
          <w:trHeight w:val="492"/>
        </w:trPr>
        <w:tc>
          <w:tcPr>
            <w:tcW w:w="3828" w:type="dxa"/>
            <w:vMerge/>
          </w:tcPr>
          <w:p w14:paraId="539A919B" w14:textId="77777777" w:rsidR="00A83EF1" w:rsidRPr="00A83EF1" w:rsidRDefault="00A83EF1" w:rsidP="00A83EF1">
            <w:pPr>
              <w:rPr>
                <w:rFonts w:cstheme="minorHAnsi"/>
                <w:sz w:val="24"/>
                <w:szCs w:val="24"/>
              </w:rPr>
            </w:pPr>
          </w:p>
        </w:tc>
        <w:tc>
          <w:tcPr>
            <w:tcW w:w="4678" w:type="dxa"/>
          </w:tcPr>
          <w:p w14:paraId="6BD0C8A3" w14:textId="77777777" w:rsidR="00A83EF1" w:rsidRPr="00A83EF1" w:rsidRDefault="00A83EF1" w:rsidP="00A83EF1">
            <w:pPr>
              <w:jc w:val="center"/>
              <w:rPr>
                <w:rFonts w:cstheme="minorHAnsi"/>
                <w:sz w:val="24"/>
                <w:szCs w:val="24"/>
              </w:rPr>
            </w:pPr>
          </w:p>
        </w:tc>
        <w:tc>
          <w:tcPr>
            <w:tcW w:w="708" w:type="dxa"/>
          </w:tcPr>
          <w:p w14:paraId="43AE138B" w14:textId="77777777" w:rsidR="00A83EF1" w:rsidRPr="00A83EF1" w:rsidRDefault="00A83EF1" w:rsidP="00A83EF1">
            <w:pPr>
              <w:jc w:val="center"/>
              <w:rPr>
                <w:rFonts w:cstheme="minorHAnsi"/>
                <w:sz w:val="24"/>
                <w:szCs w:val="24"/>
              </w:rPr>
            </w:pPr>
          </w:p>
        </w:tc>
        <w:tc>
          <w:tcPr>
            <w:tcW w:w="709" w:type="dxa"/>
          </w:tcPr>
          <w:p w14:paraId="08309EEE" w14:textId="77777777" w:rsidR="00A83EF1" w:rsidRPr="00A83EF1" w:rsidRDefault="00A83EF1" w:rsidP="00A83EF1">
            <w:pPr>
              <w:jc w:val="center"/>
              <w:rPr>
                <w:rFonts w:cstheme="minorHAnsi"/>
                <w:sz w:val="24"/>
                <w:szCs w:val="24"/>
              </w:rPr>
            </w:pPr>
          </w:p>
        </w:tc>
        <w:tc>
          <w:tcPr>
            <w:tcW w:w="709" w:type="dxa"/>
          </w:tcPr>
          <w:p w14:paraId="4C4DC55C" w14:textId="77777777" w:rsidR="00A83EF1" w:rsidRPr="00A83EF1" w:rsidRDefault="00A83EF1" w:rsidP="00A83EF1">
            <w:pPr>
              <w:jc w:val="center"/>
              <w:rPr>
                <w:rFonts w:cstheme="minorHAnsi"/>
                <w:sz w:val="24"/>
                <w:szCs w:val="24"/>
              </w:rPr>
            </w:pPr>
          </w:p>
        </w:tc>
        <w:tc>
          <w:tcPr>
            <w:tcW w:w="850" w:type="dxa"/>
          </w:tcPr>
          <w:p w14:paraId="5E993D67" w14:textId="77777777" w:rsidR="00A83EF1" w:rsidRPr="00A83EF1" w:rsidRDefault="00A83EF1" w:rsidP="00A83EF1">
            <w:pPr>
              <w:jc w:val="center"/>
              <w:rPr>
                <w:rFonts w:cstheme="minorHAnsi"/>
                <w:sz w:val="24"/>
                <w:szCs w:val="24"/>
              </w:rPr>
            </w:pPr>
          </w:p>
        </w:tc>
        <w:tc>
          <w:tcPr>
            <w:tcW w:w="426" w:type="dxa"/>
          </w:tcPr>
          <w:p w14:paraId="37D5703C" w14:textId="77777777" w:rsidR="00A83EF1" w:rsidRPr="00A83EF1" w:rsidRDefault="00A83EF1" w:rsidP="00A83EF1">
            <w:pPr>
              <w:jc w:val="center"/>
              <w:rPr>
                <w:rFonts w:cstheme="minorHAnsi"/>
                <w:sz w:val="24"/>
                <w:szCs w:val="24"/>
              </w:rPr>
            </w:pPr>
          </w:p>
        </w:tc>
        <w:tc>
          <w:tcPr>
            <w:tcW w:w="567" w:type="dxa"/>
          </w:tcPr>
          <w:p w14:paraId="123F8325" w14:textId="77777777" w:rsidR="00A83EF1" w:rsidRPr="00A83EF1" w:rsidRDefault="00A83EF1" w:rsidP="00A83EF1">
            <w:pPr>
              <w:jc w:val="center"/>
              <w:rPr>
                <w:rFonts w:cstheme="minorHAnsi"/>
                <w:sz w:val="24"/>
                <w:szCs w:val="24"/>
              </w:rPr>
            </w:pPr>
          </w:p>
        </w:tc>
        <w:tc>
          <w:tcPr>
            <w:tcW w:w="992" w:type="dxa"/>
            <w:vMerge/>
          </w:tcPr>
          <w:p w14:paraId="2996D1A6" w14:textId="77777777" w:rsidR="00A83EF1" w:rsidRPr="00A83EF1" w:rsidRDefault="00A83EF1" w:rsidP="00A83EF1">
            <w:pPr>
              <w:jc w:val="center"/>
              <w:rPr>
                <w:rFonts w:cstheme="minorHAnsi"/>
                <w:sz w:val="24"/>
                <w:szCs w:val="24"/>
              </w:rPr>
            </w:pPr>
          </w:p>
        </w:tc>
        <w:tc>
          <w:tcPr>
            <w:tcW w:w="992" w:type="dxa"/>
            <w:vMerge/>
          </w:tcPr>
          <w:p w14:paraId="19F5916B" w14:textId="77777777" w:rsidR="00A83EF1" w:rsidRPr="00A83EF1" w:rsidRDefault="00A83EF1" w:rsidP="00A83EF1">
            <w:pPr>
              <w:jc w:val="center"/>
              <w:rPr>
                <w:rFonts w:cstheme="minorHAnsi"/>
                <w:sz w:val="24"/>
                <w:szCs w:val="24"/>
              </w:rPr>
            </w:pPr>
          </w:p>
        </w:tc>
      </w:tr>
      <w:tr w:rsidR="00A83EF1" w:rsidRPr="00A83EF1" w14:paraId="7FC86B2A" w14:textId="77777777" w:rsidTr="00A243AD">
        <w:tc>
          <w:tcPr>
            <w:tcW w:w="3828" w:type="dxa"/>
          </w:tcPr>
          <w:p w14:paraId="059A8C99" w14:textId="1B0B097D" w:rsidR="00A83EF1" w:rsidRPr="00A243AD" w:rsidRDefault="00A83EF1" w:rsidP="00A243AD">
            <w:pPr>
              <w:pStyle w:val="BalloonText"/>
              <w:rPr>
                <w:rFonts w:asciiTheme="minorHAnsi" w:hAnsiTheme="minorHAnsi" w:cstheme="minorHAnsi"/>
                <w:sz w:val="24"/>
                <w:szCs w:val="24"/>
              </w:rPr>
            </w:pPr>
            <w:r w:rsidRPr="00A83EF1">
              <w:rPr>
                <w:rFonts w:asciiTheme="minorHAnsi" w:hAnsiTheme="minorHAnsi" w:cstheme="minorHAnsi"/>
                <w:sz w:val="24"/>
                <w:szCs w:val="24"/>
              </w:rPr>
              <w:t>Tegevus 4.1.2 Noorte osaluskohvikute ja noorte volikogude tegevuse toetamine</w:t>
            </w:r>
          </w:p>
        </w:tc>
        <w:tc>
          <w:tcPr>
            <w:tcW w:w="4678" w:type="dxa"/>
          </w:tcPr>
          <w:p w14:paraId="15108DC5" w14:textId="77777777" w:rsidR="00A83EF1" w:rsidRPr="00A83EF1" w:rsidRDefault="00A83EF1" w:rsidP="00A83EF1">
            <w:pPr>
              <w:jc w:val="center"/>
              <w:rPr>
                <w:rFonts w:cstheme="minorHAnsi"/>
                <w:sz w:val="24"/>
                <w:szCs w:val="24"/>
              </w:rPr>
            </w:pPr>
          </w:p>
        </w:tc>
        <w:tc>
          <w:tcPr>
            <w:tcW w:w="708" w:type="dxa"/>
          </w:tcPr>
          <w:p w14:paraId="371B7D48" w14:textId="77777777" w:rsidR="00A83EF1" w:rsidRPr="00A83EF1" w:rsidRDefault="00A83EF1" w:rsidP="00A83EF1">
            <w:pPr>
              <w:jc w:val="center"/>
              <w:rPr>
                <w:rFonts w:cstheme="minorHAnsi"/>
                <w:sz w:val="24"/>
                <w:szCs w:val="24"/>
              </w:rPr>
            </w:pPr>
          </w:p>
        </w:tc>
        <w:tc>
          <w:tcPr>
            <w:tcW w:w="709" w:type="dxa"/>
          </w:tcPr>
          <w:p w14:paraId="34A20E45" w14:textId="77777777" w:rsidR="00A83EF1" w:rsidRPr="00A83EF1" w:rsidRDefault="00A83EF1" w:rsidP="00A83EF1">
            <w:pPr>
              <w:jc w:val="center"/>
              <w:rPr>
                <w:rFonts w:cstheme="minorHAnsi"/>
                <w:sz w:val="24"/>
                <w:szCs w:val="24"/>
              </w:rPr>
            </w:pPr>
          </w:p>
        </w:tc>
        <w:tc>
          <w:tcPr>
            <w:tcW w:w="709" w:type="dxa"/>
          </w:tcPr>
          <w:p w14:paraId="480A421C" w14:textId="77777777" w:rsidR="00A83EF1" w:rsidRPr="00A83EF1" w:rsidRDefault="00A83EF1" w:rsidP="00A83EF1">
            <w:pPr>
              <w:jc w:val="center"/>
              <w:rPr>
                <w:rFonts w:cstheme="minorHAnsi"/>
                <w:sz w:val="24"/>
                <w:szCs w:val="24"/>
              </w:rPr>
            </w:pPr>
          </w:p>
        </w:tc>
        <w:tc>
          <w:tcPr>
            <w:tcW w:w="850" w:type="dxa"/>
          </w:tcPr>
          <w:p w14:paraId="4C970C3B" w14:textId="77777777" w:rsidR="00A83EF1" w:rsidRPr="00A83EF1" w:rsidRDefault="00A83EF1" w:rsidP="00A83EF1">
            <w:pPr>
              <w:jc w:val="center"/>
              <w:rPr>
                <w:rFonts w:cstheme="minorHAnsi"/>
                <w:sz w:val="24"/>
                <w:szCs w:val="24"/>
              </w:rPr>
            </w:pPr>
          </w:p>
        </w:tc>
        <w:tc>
          <w:tcPr>
            <w:tcW w:w="426" w:type="dxa"/>
          </w:tcPr>
          <w:p w14:paraId="59BD0807" w14:textId="77777777" w:rsidR="00A83EF1" w:rsidRPr="00A83EF1" w:rsidRDefault="00A83EF1" w:rsidP="00A83EF1">
            <w:pPr>
              <w:jc w:val="center"/>
              <w:rPr>
                <w:rFonts w:cstheme="minorHAnsi"/>
                <w:sz w:val="24"/>
                <w:szCs w:val="24"/>
              </w:rPr>
            </w:pPr>
          </w:p>
        </w:tc>
        <w:tc>
          <w:tcPr>
            <w:tcW w:w="567" w:type="dxa"/>
          </w:tcPr>
          <w:p w14:paraId="43E9D128" w14:textId="77777777" w:rsidR="00A83EF1" w:rsidRPr="00A83EF1" w:rsidRDefault="00A83EF1" w:rsidP="00A83EF1">
            <w:pPr>
              <w:jc w:val="center"/>
              <w:rPr>
                <w:rFonts w:cstheme="minorHAnsi"/>
                <w:sz w:val="24"/>
                <w:szCs w:val="24"/>
              </w:rPr>
            </w:pPr>
          </w:p>
        </w:tc>
        <w:tc>
          <w:tcPr>
            <w:tcW w:w="992" w:type="dxa"/>
          </w:tcPr>
          <w:p w14:paraId="7C09B27C" w14:textId="77777777" w:rsidR="00A83EF1" w:rsidRPr="00A83EF1" w:rsidRDefault="00A83EF1" w:rsidP="00A83EF1">
            <w:pPr>
              <w:jc w:val="center"/>
              <w:rPr>
                <w:rFonts w:cstheme="minorHAnsi"/>
                <w:sz w:val="24"/>
                <w:szCs w:val="24"/>
              </w:rPr>
            </w:pPr>
          </w:p>
        </w:tc>
        <w:tc>
          <w:tcPr>
            <w:tcW w:w="992" w:type="dxa"/>
          </w:tcPr>
          <w:p w14:paraId="1B113FC7" w14:textId="77777777" w:rsidR="00A83EF1" w:rsidRPr="00A83EF1" w:rsidRDefault="00A83EF1" w:rsidP="00A83EF1">
            <w:pPr>
              <w:jc w:val="center"/>
              <w:rPr>
                <w:rFonts w:cstheme="minorHAnsi"/>
                <w:sz w:val="24"/>
                <w:szCs w:val="24"/>
              </w:rPr>
            </w:pPr>
          </w:p>
        </w:tc>
      </w:tr>
      <w:tr w:rsidR="00A83EF1" w:rsidRPr="00A83EF1" w14:paraId="321377F9" w14:textId="77777777" w:rsidTr="00A243AD">
        <w:tc>
          <w:tcPr>
            <w:tcW w:w="3828" w:type="dxa"/>
          </w:tcPr>
          <w:p w14:paraId="6C507D33" w14:textId="3C11110A" w:rsidR="00A83EF1" w:rsidRPr="00A83EF1" w:rsidRDefault="00A83EF1" w:rsidP="00A243AD">
            <w:pPr>
              <w:pStyle w:val="NormalWeb"/>
              <w:spacing w:before="0" w:beforeAutospacing="0" w:after="0" w:afterAutospacing="0"/>
              <w:ind w:right="-169"/>
              <w:textAlignment w:val="baseline"/>
              <w:rPr>
                <w:rFonts w:cstheme="minorHAnsi"/>
              </w:rPr>
            </w:pPr>
            <w:r w:rsidRPr="00A83EF1">
              <w:rPr>
                <w:rFonts w:asciiTheme="minorHAnsi" w:hAnsiTheme="minorHAnsi" w:cstheme="minorHAnsi"/>
              </w:rPr>
              <w:t xml:space="preserve">Tegevus 4.1.3 </w:t>
            </w:r>
            <w:r w:rsidRPr="00A83EF1">
              <w:rPr>
                <w:rFonts w:asciiTheme="minorHAnsi" w:hAnsiTheme="minorHAnsi" w:cstheme="minorHAnsi"/>
                <w:bCs/>
                <w:color w:val="000000"/>
              </w:rPr>
              <w:t xml:space="preserve">Ühistel alustel </w:t>
            </w:r>
            <w:r w:rsidR="00A243AD">
              <w:rPr>
                <w:rFonts w:asciiTheme="minorHAnsi" w:hAnsiTheme="minorHAnsi" w:cstheme="minorHAnsi"/>
                <w:bCs/>
                <w:color w:val="000000"/>
              </w:rPr>
              <w:br/>
            </w:r>
            <w:r w:rsidRPr="00A83EF1">
              <w:rPr>
                <w:rFonts w:asciiTheme="minorHAnsi" w:hAnsiTheme="minorHAnsi" w:cstheme="minorHAnsi"/>
                <w:bCs/>
                <w:color w:val="000000"/>
              </w:rPr>
              <w:t>andmete kogumine, analüüsimine ja hindamine</w:t>
            </w:r>
          </w:p>
        </w:tc>
        <w:tc>
          <w:tcPr>
            <w:tcW w:w="4678" w:type="dxa"/>
          </w:tcPr>
          <w:p w14:paraId="66DFF5AD" w14:textId="77777777" w:rsidR="00A83EF1" w:rsidRPr="00A83EF1" w:rsidRDefault="00A83EF1" w:rsidP="00A83EF1">
            <w:pPr>
              <w:jc w:val="center"/>
              <w:rPr>
                <w:rFonts w:cstheme="minorHAnsi"/>
                <w:sz w:val="24"/>
                <w:szCs w:val="24"/>
              </w:rPr>
            </w:pPr>
          </w:p>
        </w:tc>
        <w:tc>
          <w:tcPr>
            <w:tcW w:w="708" w:type="dxa"/>
          </w:tcPr>
          <w:p w14:paraId="38E0DA45" w14:textId="77777777" w:rsidR="00A83EF1" w:rsidRPr="00A83EF1" w:rsidRDefault="00A83EF1" w:rsidP="00A83EF1">
            <w:pPr>
              <w:jc w:val="center"/>
              <w:rPr>
                <w:rFonts w:cstheme="minorHAnsi"/>
                <w:sz w:val="24"/>
                <w:szCs w:val="24"/>
              </w:rPr>
            </w:pPr>
          </w:p>
        </w:tc>
        <w:tc>
          <w:tcPr>
            <w:tcW w:w="709" w:type="dxa"/>
          </w:tcPr>
          <w:p w14:paraId="25225C8A" w14:textId="77777777" w:rsidR="00A83EF1" w:rsidRPr="00A83EF1" w:rsidRDefault="00A83EF1" w:rsidP="00A83EF1">
            <w:pPr>
              <w:jc w:val="center"/>
              <w:rPr>
                <w:rFonts w:cstheme="minorHAnsi"/>
                <w:sz w:val="24"/>
                <w:szCs w:val="24"/>
              </w:rPr>
            </w:pPr>
          </w:p>
        </w:tc>
        <w:tc>
          <w:tcPr>
            <w:tcW w:w="709" w:type="dxa"/>
          </w:tcPr>
          <w:p w14:paraId="3244DAF2" w14:textId="77777777" w:rsidR="00A83EF1" w:rsidRPr="00A83EF1" w:rsidRDefault="00A83EF1" w:rsidP="00A83EF1">
            <w:pPr>
              <w:jc w:val="center"/>
              <w:rPr>
                <w:rFonts w:cstheme="minorHAnsi"/>
                <w:sz w:val="24"/>
                <w:szCs w:val="24"/>
              </w:rPr>
            </w:pPr>
          </w:p>
        </w:tc>
        <w:tc>
          <w:tcPr>
            <w:tcW w:w="850" w:type="dxa"/>
          </w:tcPr>
          <w:p w14:paraId="16905454" w14:textId="77777777" w:rsidR="00A83EF1" w:rsidRPr="00A83EF1" w:rsidRDefault="00A83EF1" w:rsidP="00A83EF1">
            <w:pPr>
              <w:jc w:val="center"/>
              <w:rPr>
                <w:rFonts w:cstheme="minorHAnsi"/>
                <w:sz w:val="24"/>
                <w:szCs w:val="24"/>
              </w:rPr>
            </w:pPr>
          </w:p>
        </w:tc>
        <w:tc>
          <w:tcPr>
            <w:tcW w:w="426" w:type="dxa"/>
          </w:tcPr>
          <w:p w14:paraId="39FFC8E6" w14:textId="77777777" w:rsidR="00A83EF1" w:rsidRPr="00A83EF1" w:rsidRDefault="00A83EF1" w:rsidP="00A83EF1">
            <w:pPr>
              <w:jc w:val="center"/>
              <w:rPr>
                <w:rFonts w:cstheme="minorHAnsi"/>
                <w:sz w:val="24"/>
                <w:szCs w:val="24"/>
              </w:rPr>
            </w:pPr>
          </w:p>
        </w:tc>
        <w:tc>
          <w:tcPr>
            <w:tcW w:w="567" w:type="dxa"/>
          </w:tcPr>
          <w:p w14:paraId="24CAE3BE" w14:textId="77777777" w:rsidR="00A83EF1" w:rsidRPr="00A83EF1" w:rsidRDefault="00A83EF1" w:rsidP="00A83EF1">
            <w:pPr>
              <w:jc w:val="center"/>
              <w:rPr>
                <w:rFonts w:cstheme="minorHAnsi"/>
                <w:sz w:val="24"/>
                <w:szCs w:val="24"/>
              </w:rPr>
            </w:pPr>
          </w:p>
        </w:tc>
        <w:tc>
          <w:tcPr>
            <w:tcW w:w="992" w:type="dxa"/>
          </w:tcPr>
          <w:p w14:paraId="168FAEBE" w14:textId="77777777" w:rsidR="00A83EF1" w:rsidRPr="00A83EF1" w:rsidRDefault="00A83EF1" w:rsidP="00A83EF1">
            <w:pPr>
              <w:jc w:val="center"/>
              <w:rPr>
                <w:rFonts w:cstheme="minorHAnsi"/>
                <w:sz w:val="24"/>
                <w:szCs w:val="24"/>
              </w:rPr>
            </w:pPr>
          </w:p>
        </w:tc>
        <w:tc>
          <w:tcPr>
            <w:tcW w:w="992" w:type="dxa"/>
          </w:tcPr>
          <w:p w14:paraId="212F63C6" w14:textId="77777777" w:rsidR="00A83EF1" w:rsidRPr="00A83EF1" w:rsidRDefault="00A83EF1" w:rsidP="00A83EF1">
            <w:pPr>
              <w:jc w:val="center"/>
              <w:rPr>
                <w:rFonts w:cstheme="minorHAnsi"/>
                <w:sz w:val="24"/>
                <w:szCs w:val="24"/>
              </w:rPr>
            </w:pPr>
          </w:p>
        </w:tc>
      </w:tr>
      <w:tr w:rsidR="00A83EF1" w:rsidRPr="00A83EF1" w14:paraId="0E3F94FC" w14:textId="77777777" w:rsidTr="00A243AD">
        <w:tc>
          <w:tcPr>
            <w:tcW w:w="3828" w:type="dxa"/>
          </w:tcPr>
          <w:p w14:paraId="689F7B8C" w14:textId="75C76DD1" w:rsidR="00A83EF1" w:rsidRPr="00A243AD" w:rsidRDefault="00A83EF1" w:rsidP="00A243AD">
            <w:pPr>
              <w:pStyle w:val="NormalWeb"/>
              <w:spacing w:before="0" w:beforeAutospacing="0" w:after="0" w:afterAutospacing="0"/>
              <w:ind w:right="-169"/>
              <w:textAlignment w:val="baseline"/>
              <w:rPr>
                <w:rFonts w:asciiTheme="minorHAnsi" w:hAnsiTheme="minorHAnsi" w:cstheme="minorHAnsi"/>
                <w:bCs/>
                <w:color w:val="000000"/>
              </w:rPr>
            </w:pPr>
            <w:r w:rsidRPr="00A83EF1">
              <w:rPr>
                <w:rFonts w:asciiTheme="minorHAnsi" w:hAnsiTheme="minorHAnsi" w:cstheme="minorHAnsi"/>
              </w:rPr>
              <w:t xml:space="preserve">Tegevus 4.1.4 </w:t>
            </w:r>
            <w:r w:rsidRPr="00A83EF1">
              <w:rPr>
                <w:rFonts w:asciiTheme="minorHAnsi" w:hAnsiTheme="minorHAnsi" w:cstheme="minorHAnsi"/>
                <w:bCs/>
                <w:color w:val="000000"/>
              </w:rPr>
              <w:t>Ennetustöö programmide käivitamine</w:t>
            </w:r>
          </w:p>
        </w:tc>
        <w:tc>
          <w:tcPr>
            <w:tcW w:w="4678" w:type="dxa"/>
          </w:tcPr>
          <w:p w14:paraId="49538678" w14:textId="77777777" w:rsidR="00A83EF1" w:rsidRPr="00A83EF1" w:rsidRDefault="00A83EF1" w:rsidP="00A83EF1">
            <w:pPr>
              <w:jc w:val="center"/>
              <w:rPr>
                <w:rFonts w:cstheme="minorHAnsi"/>
                <w:sz w:val="24"/>
                <w:szCs w:val="24"/>
              </w:rPr>
            </w:pPr>
          </w:p>
        </w:tc>
        <w:tc>
          <w:tcPr>
            <w:tcW w:w="708" w:type="dxa"/>
          </w:tcPr>
          <w:p w14:paraId="245A96EB" w14:textId="77777777" w:rsidR="00A83EF1" w:rsidRPr="00A83EF1" w:rsidRDefault="00A83EF1" w:rsidP="00A83EF1">
            <w:pPr>
              <w:jc w:val="center"/>
              <w:rPr>
                <w:rFonts w:cstheme="minorHAnsi"/>
                <w:sz w:val="24"/>
                <w:szCs w:val="24"/>
              </w:rPr>
            </w:pPr>
          </w:p>
        </w:tc>
        <w:tc>
          <w:tcPr>
            <w:tcW w:w="709" w:type="dxa"/>
          </w:tcPr>
          <w:p w14:paraId="425C695F" w14:textId="77777777" w:rsidR="00A83EF1" w:rsidRPr="00A83EF1" w:rsidRDefault="00A83EF1" w:rsidP="00A83EF1">
            <w:pPr>
              <w:jc w:val="center"/>
              <w:rPr>
                <w:rFonts w:cstheme="minorHAnsi"/>
                <w:sz w:val="24"/>
                <w:szCs w:val="24"/>
              </w:rPr>
            </w:pPr>
          </w:p>
        </w:tc>
        <w:tc>
          <w:tcPr>
            <w:tcW w:w="709" w:type="dxa"/>
          </w:tcPr>
          <w:p w14:paraId="6E433D99" w14:textId="77777777" w:rsidR="00A83EF1" w:rsidRPr="00A83EF1" w:rsidRDefault="00A83EF1" w:rsidP="00A83EF1">
            <w:pPr>
              <w:jc w:val="center"/>
              <w:rPr>
                <w:rFonts w:cstheme="minorHAnsi"/>
                <w:sz w:val="24"/>
                <w:szCs w:val="24"/>
              </w:rPr>
            </w:pPr>
          </w:p>
        </w:tc>
        <w:tc>
          <w:tcPr>
            <w:tcW w:w="850" w:type="dxa"/>
          </w:tcPr>
          <w:p w14:paraId="249EF97D" w14:textId="77777777" w:rsidR="00A83EF1" w:rsidRPr="00A83EF1" w:rsidRDefault="00A83EF1" w:rsidP="00A83EF1">
            <w:pPr>
              <w:jc w:val="center"/>
              <w:rPr>
                <w:rFonts w:cstheme="minorHAnsi"/>
                <w:sz w:val="24"/>
                <w:szCs w:val="24"/>
              </w:rPr>
            </w:pPr>
          </w:p>
        </w:tc>
        <w:tc>
          <w:tcPr>
            <w:tcW w:w="426" w:type="dxa"/>
          </w:tcPr>
          <w:p w14:paraId="01D60143" w14:textId="77777777" w:rsidR="00A83EF1" w:rsidRPr="00A83EF1" w:rsidRDefault="00A83EF1" w:rsidP="00A83EF1">
            <w:pPr>
              <w:jc w:val="center"/>
              <w:rPr>
                <w:rFonts w:cstheme="minorHAnsi"/>
                <w:sz w:val="24"/>
                <w:szCs w:val="24"/>
              </w:rPr>
            </w:pPr>
          </w:p>
        </w:tc>
        <w:tc>
          <w:tcPr>
            <w:tcW w:w="567" w:type="dxa"/>
          </w:tcPr>
          <w:p w14:paraId="09FB1A72" w14:textId="77777777" w:rsidR="00A83EF1" w:rsidRPr="00A83EF1" w:rsidRDefault="00A83EF1" w:rsidP="00A83EF1">
            <w:pPr>
              <w:jc w:val="center"/>
              <w:rPr>
                <w:rFonts w:cstheme="minorHAnsi"/>
                <w:sz w:val="24"/>
                <w:szCs w:val="24"/>
              </w:rPr>
            </w:pPr>
          </w:p>
        </w:tc>
        <w:tc>
          <w:tcPr>
            <w:tcW w:w="992" w:type="dxa"/>
          </w:tcPr>
          <w:p w14:paraId="01323640" w14:textId="77777777" w:rsidR="00A83EF1" w:rsidRPr="00A83EF1" w:rsidRDefault="00A83EF1" w:rsidP="00A83EF1">
            <w:pPr>
              <w:jc w:val="center"/>
              <w:rPr>
                <w:rFonts w:cstheme="minorHAnsi"/>
                <w:sz w:val="24"/>
                <w:szCs w:val="24"/>
              </w:rPr>
            </w:pPr>
          </w:p>
        </w:tc>
        <w:tc>
          <w:tcPr>
            <w:tcW w:w="992" w:type="dxa"/>
          </w:tcPr>
          <w:p w14:paraId="7E57ED82" w14:textId="77777777" w:rsidR="00A83EF1" w:rsidRPr="00A83EF1" w:rsidRDefault="00A83EF1" w:rsidP="00A83EF1">
            <w:pPr>
              <w:jc w:val="center"/>
              <w:rPr>
                <w:rFonts w:cstheme="minorHAnsi"/>
                <w:sz w:val="24"/>
                <w:szCs w:val="24"/>
              </w:rPr>
            </w:pPr>
          </w:p>
        </w:tc>
      </w:tr>
      <w:tr w:rsidR="00A83EF1" w:rsidRPr="00A83EF1" w14:paraId="4D230D5D" w14:textId="77777777" w:rsidTr="00A243AD">
        <w:tc>
          <w:tcPr>
            <w:tcW w:w="3828" w:type="dxa"/>
          </w:tcPr>
          <w:p w14:paraId="096C8220" w14:textId="7ECCEC2C" w:rsidR="00A83EF1" w:rsidRPr="00A243AD" w:rsidRDefault="00A83EF1" w:rsidP="00A243AD">
            <w:pPr>
              <w:pStyle w:val="NormalWeb"/>
              <w:spacing w:before="0" w:beforeAutospacing="0" w:after="0" w:afterAutospacing="0"/>
              <w:ind w:right="-151"/>
              <w:textAlignment w:val="baseline"/>
              <w:rPr>
                <w:rFonts w:asciiTheme="minorHAnsi" w:hAnsiTheme="minorHAnsi" w:cstheme="minorHAnsi"/>
              </w:rPr>
            </w:pPr>
            <w:r w:rsidRPr="00A83EF1">
              <w:rPr>
                <w:rFonts w:asciiTheme="minorHAnsi" w:hAnsiTheme="minorHAnsi" w:cstheme="minorHAnsi"/>
              </w:rPr>
              <w:t>Tegevus 4.1.5 Järvamaa Noortekogu tegevuse toetamine</w:t>
            </w:r>
          </w:p>
        </w:tc>
        <w:tc>
          <w:tcPr>
            <w:tcW w:w="4678" w:type="dxa"/>
          </w:tcPr>
          <w:p w14:paraId="22C8CB89" w14:textId="77777777" w:rsidR="00A83EF1" w:rsidRPr="00A83EF1" w:rsidRDefault="00A83EF1" w:rsidP="00A83EF1">
            <w:pPr>
              <w:jc w:val="center"/>
              <w:rPr>
                <w:rFonts w:cstheme="minorHAnsi"/>
                <w:sz w:val="24"/>
                <w:szCs w:val="24"/>
              </w:rPr>
            </w:pPr>
          </w:p>
        </w:tc>
        <w:tc>
          <w:tcPr>
            <w:tcW w:w="708" w:type="dxa"/>
          </w:tcPr>
          <w:p w14:paraId="0C350C4E" w14:textId="77777777" w:rsidR="00A83EF1" w:rsidRPr="00A83EF1" w:rsidRDefault="00A83EF1" w:rsidP="00A83EF1">
            <w:pPr>
              <w:jc w:val="center"/>
              <w:rPr>
                <w:rFonts w:cstheme="minorHAnsi"/>
                <w:sz w:val="24"/>
                <w:szCs w:val="24"/>
              </w:rPr>
            </w:pPr>
          </w:p>
        </w:tc>
        <w:tc>
          <w:tcPr>
            <w:tcW w:w="709" w:type="dxa"/>
          </w:tcPr>
          <w:p w14:paraId="6A25D564" w14:textId="77777777" w:rsidR="00A83EF1" w:rsidRPr="00A83EF1" w:rsidRDefault="00A83EF1" w:rsidP="00A83EF1">
            <w:pPr>
              <w:jc w:val="center"/>
              <w:rPr>
                <w:rFonts w:cstheme="minorHAnsi"/>
                <w:sz w:val="24"/>
                <w:szCs w:val="24"/>
              </w:rPr>
            </w:pPr>
          </w:p>
        </w:tc>
        <w:tc>
          <w:tcPr>
            <w:tcW w:w="709" w:type="dxa"/>
          </w:tcPr>
          <w:p w14:paraId="48783AFD" w14:textId="77777777" w:rsidR="00A83EF1" w:rsidRPr="00A83EF1" w:rsidRDefault="00A83EF1" w:rsidP="00A83EF1">
            <w:pPr>
              <w:jc w:val="center"/>
              <w:rPr>
                <w:rFonts w:cstheme="minorHAnsi"/>
                <w:sz w:val="24"/>
                <w:szCs w:val="24"/>
              </w:rPr>
            </w:pPr>
          </w:p>
        </w:tc>
        <w:tc>
          <w:tcPr>
            <w:tcW w:w="850" w:type="dxa"/>
          </w:tcPr>
          <w:p w14:paraId="477BD7B2" w14:textId="77777777" w:rsidR="00A83EF1" w:rsidRPr="00A83EF1" w:rsidRDefault="00A83EF1" w:rsidP="00A83EF1">
            <w:pPr>
              <w:jc w:val="center"/>
              <w:rPr>
                <w:rFonts w:cstheme="minorHAnsi"/>
                <w:sz w:val="24"/>
                <w:szCs w:val="24"/>
              </w:rPr>
            </w:pPr>
          </w:p>
        </w:tc>
        <w:tc>
          <w:tcPr>
            <w:tcW w:w="426" w:type="dxa"/>
          </w:tcPr>
          <w:p w14:paraId="750EB50E" w14:textId="77777777" w:rsidR="00A83EF1" w:rsidRPr="00A83EF1" w:rsidRDefault="00A83EF1" w:rsidP="00A83EF1">
            <w:pPr>
              <w:jc w:val="center"/>
              <w:rPr>
                <w:rFonts w:cstheme="minorHAnsi"/>
                <w:sz w:val="24"/>
                <w:szCs w:val="24"/>
              </w:rPr>
            </w:pPr>
          </w:p>
        </w:tc>
        <w:tc>
          <w:tcPr>
            <w:tcW w:w="567" w:type="dxa"/>
          </w:tcPr>
          <w:p w14:paraId="5044E1C8" w14:textId="77777777" w:rsidR="00A83EF1" w:rsidRPr="00A83EF1" w:rsidRDefault="00A83EF1" w:rsidP="00A83EF1">
            <w:pPr>
              <w:jc w:val="center"/>
              <w:rPr>
                <w:rFonts w:cstheme="minorHAnsi"/>
                <w:sz w:val="24"/>
                <w:szCs w:val="24"/>
              </w:rPr>
            </w:pPr>
          </w:p>
        </w:tc>
        <w:tc>
          <w:tcPr>
            <w:tcW w:w="992" w:type="dxa"/>
          </w:tcPr>
          <w:p w14:paraId="7D968DB2" w14:textId="77777777" w:rsidR="00A83EF1" w:rsidRPr="00A83EF1" w:rsidRDefault="00A83EF1" w:rsidP="00A83EF1">
            <w:pPr>
              <w:jc w:val="center"/>
              <w:rPr>
                <w:rFonts w:cstheme="minorHAnsi"/>
                <w:sz w:val="24"/>
                <w:szCs w:val="24"/>
              </w:rPr>
            </w:pPr>
          </w:p>
        </w:tc>
        <w:tc>
          <w:tcPr>
            <w:tcW w:w="992" w:type="dxa"/>
          </w:tcPr>
          <w:p w14:paraId="13C6CFEA" w14:textId="77777777" w:rsidR="00A83EF1" w:rsidRPr="00A83EF1" w:rsidRDefault="00A83EF1" w:rsidP="00A83EF1">
            <w:pPr>
              <w:jc w:val="center"/>
              <w:rPr>
                <w:rFonts w:cstheme="minorHAnsi"/>
                <w:sz w:val="24"/>
                <w:szCs w:val="24"/>
              </w:rPr>
            </w:pPr>
          </w:p>
        </w:tc>
      </w:tr>
      <w:tr w:rsidR="00A83EF1" w:rsidRPr="00A83EF1" w14:paraId="57A20F3D" w14:textId="77777777" w:rsidTr="00A243AD">
        <w:tc>
          <w:tcPr>
            <w:tcW w:w="3828" w:type="dxa"/>
          </w:tcPr>
          <w:p w14:paraId="10D4314F" w14:textId="168D60ED" w:rsidR="00A83EF1" w:rsidRPr="00A243AD" w:rsidRDefault="00A83EF1" w:rsidP="00A243AD">
            <w:pPr>
              <w:pStyle w:val="NormalWeb"/>
              <w:spacing w:before="0" w:beforeAutospacing="0" w:after="0" w:afterAutospacing="0"/>
              <w:ind w:right="-169"/>
              <w:textAlignment w:val="baseline"/>
              <w:rPr>
                <w:rFonts w:asciiTheme="minorHAnsi" w:hAnsiTheme="minorHAnsi" w:cstheme="minorHAnsi"/>
                <w:bCs/>
                <w:color w:val="000000"/>
              </w:rPr>
            </w:pPr>
            <w:r w:rsidRPr="00A83EF1">
              <w:rPr>
                <w:rFonts w:asciiTheme="minorHAnsi" w:hAnsiTheme="minorHAnsi" w:cstheme="minorHAnsi"/>
              </w:rPr>
              <w:t xml:space="preserve">Tegevus 4.1.6 </w:t>
            </w:r>
            <w:r w:rsidRPr="00A83EF1">
              <w:rPr>
                <w:rFonts w:asciiTheme="minorHAnsi" w:hAnsiTheme="minorHAnsi" w:cstheme="minorHAnsi"/>
                <w:bCs/>
                <w:color w:val="000000"/>
              </w:rPr>
              <w:t>18+ vanustele noortele teenuste väljatöötamine</w:t>
            </w:r>
          </w:p>
        </w:tc>
        <w:tc>
          <w:tcPr>
            <w:tcW w:w="4678" w:type="dxa"/>
          </w:tcPr>
          <w:p w14:paraId="37746C3B" w14:textId="77777777" w:rsidR="00A83EF1" w:rsidRPr="00A83EF1" w:rsidRDefault="00A83EF1" w:rsidP="00A83EF1">
            <w:pPr>
              <w:jc w:val="center"/>
              <w:rPr>
                <w:rFonts w:cstheme="minorHAnsi"/>
                <w:sz w:val="24"/>
                <w:szCs w:val="24"/>
              </w:rPr>
            </w:pPr>
          </w:p>
        </w:tc>
        <w:tc>
          <w:tcPr>
            <w:tcW w:w="708" w:type="dxa"/>
          </w:tcPr>
          <w:p w14:paraId="0868E6AF" w14:textId="77777777" w:rsidR="00A83EF1" w:rsidRPr="00A83EF1" w:rsidRDefault="00A83EF1" w:rsidP="00A83EF1">
            <w:pPr>
              <w:jc w:val="center"/>
              <w:rPr>
                <w:rFonts w:cstheme="minorHAnsi"/>
                <w:sz w:val="24"/>
                <w:szCs w:val="24"/>
              </w:rPr>
            </w:pPr>
          </w:p>
        </w:tc>
        <w:tc>
          <w:tcPr>
            <w:tcW w:w="709" w:type="dxa"/>
          </w:tcPr>
          <w:p w14:paraId="3B66737C" w14:textId="77777777" w:rsidR="00A83EF1" w:rsidRPr="00A83EF1" w:rsidRDefault="00A83EF1" w:rsidP="00A83EF1">
            <w:pPr>
              <w:jc w:val="center"/>
              <w:rPr>
                <w:rFonts w:cstheme="minorHAnsi"/>
                <w:sz w:val="24"/>
                <w:szCs w:val="24"/>
              </w:rPr>
            </w:pPr>
          </w:p>
        </w:tc>
        <w:tc>
          <w:tcPr>
            <w:tcW w:w="709" w:type="dxa"/>
          </w:tcPr>
          <w:p w14:paraId="64692074" w14:textId="77777777" w:rsidR="00A83EF1" w:rsidRPr="00A83EF1" w:rsidRDefault="00A83EF1" w:rsidP="00A83EF1">
            <w:pPr>
              <w:jc w:val="center"/>
              <w:rPr>
                <w:rFonts w:cstheme="minorHAnsi"/>
                <w:sz w:val="24"/>
                <w:szCs w:val="24"/>
              </w:rPr>
            </w:pPr>
          </w:p>
        </w:tc>
        <w:tc>
          <w:tcPr>
            <w:tcW w:w="850" w:type="dxa"/>
          </w:tcPr>
          <w:p w14:paraId="300EFC20" w14:textId="77777777" w:rsidR="00A83EF1" w:rsidRPr="00A83EF1" w:rsidRDefault="00A83EF1" w:rsidP="00A83EF1">
            <w:pPr>
              <w:jc w:val="center"/>
              <w:rPr>
                <w:rFonts w:cstheme="minorHAnsi"/>
                <w:sz w:val="24"/>
                <w:szCs w:val="24"/>
              </w:rPr>
            </w:pPr>
          </w:p>
        </w:tc>
        <w:tc>
          <w:tcPr>
            <w:tcW w:w="426" w:type="dxa"/>
          </w:tcPr>
          <w:p w14:paraId="49EB2660" w14:textId="77777777" w:rsidR="00A83EF1" w:rsidRPr="00A83EF1" w:rsidRDefault="00A83EF1" w:rsidP="00A83EF1">
            <w:pPr>
              <w:jc w:val="center"/>
              <w:rPr>
                <w:rFonts w:cstheme="minorHAnsi"/>
                <w:sz w:val="24"/>
                <w:szCs w:val="24"/>
              </w:rPr>
            </w:pPr>
          </w:p>
        </w:tc>
        <w:tc>
          <w:tcPr>
            <w:tcW w:w="567" w:type="dxa"/>
          </w:tcPr>
          <w:p w14:paraId="5D2C070B" w14:textId="77777777" w:rsidR="00A83EF1" w:rsidRPr="00A83EF1" w:rsidRDefault="00A83EF1" w:rsidP="00A83EF1">
            <w:pPr>
              <w:jc w:val="center"/>
              <w:rPr>
                <w:rFonts w:cstheme="minorHAnsi"/>
                <w:sz w:val="24"/>
                <w:szCs w:val="24"/>
              </w:rPr>
            </w:pPr>
          </w:p>
        </w:tc>
        <w:tc>
          <w:tcPr>
            <w:tcW w:w="992" w:type="dxa"/>
          </w:tcPr>
          <w:p w14:paraId="7D17067C" w14:textId="77777777" w:rsidR="00A83EF1" w:rsidRPr="00A83EF1" w:rsidRDefault="00A83EF1" w:rsidP="00A83EF1">
            <w:pPr>
              <w:jc w:val="center"/>
              <w:rPr>
                <w:rFonts w:cstheme="minorHAnsi"/>
                <w:sz w:val="24"/>
                <w:szCs w:val="24"/>
              </w:rPr>
            </w:pPr>
          </w:p>
        </w:tc>
        <w:tc>
          <w:tcPr>
            <w:tcW w:w="992" w:type="dxa"/>
          </w:tcPr>
          <w:p w14:paraId="7760CCE9" w14:textId="77777777" w:rsidR="00A83EF1" w:rsidRPr="00A83EF1" w:rsidRDefault="00A83EF1" w:rsidP="00A83EF1">
            <w:pPr>
              <w:jc w:val="center"/>
              <w:rPr>
                <w:rFonts w:cstheme="minorHAnsi"/>
                <w:sz w:val="24"/>
                <w:szCs w:val="24"/>
              </w:rPr>
            </w:pPr>
          </w:p>
        </w:tc>
      </w:tr>
      <w:tr w:rsidR="00A83EF1" w:rsidRPr="00A83EF1" w14:paraId="52356697" w14:textId="77777777" w:rsidTr="008A2C60">
        <w:tc>
          <w:tcPr>
            <w:tcW w:w="14459" w:type="dxa"/>
            <w:gridSpan w:val="10"/>
            <w:shd w:val="clear" w:color="auto" w:fill="A8D08D" w:themeFill="accent6" w:themeFillTint="99"/>
          </w:tcPr>
          <w:p w14:paraId="5AD255E0" w14:textId="7348C174" w:rsidR="00A83EF1" w:rsidRPr="00A83EF1" w:rsidRDefault="00A83EF1" w:rsidP="00A83EF1">
            <w:pPr>
              <w:pStyle w:val="BalloonText"/>
              <w:rPr>
                <w:rFonts w:asciiTheme="minorHAnsi" w:hAnsiTheme="minorHAnsi" w:cstheme="minorHAnsi"/>
                <w:b/>
                <w:i/>
                <w:sz w:val="24"/>
              </w:rPr>
            </w:pPr>
            <w:r w:rsidRPr="00A83EF1">
              <w:rPr>
                <w:rFonts w:asciiTheme="minorHAnsi" w:hAnsiTheme="minorHAnsi" w:cstheme="minorHAnsi"/>
                <w:b/>
                <w:i/>
                <w:sz w:val="24"/>
              </w:rPr>
              <w:t>TURVALISUS                                                                        Valdkonda koordineeriv asutus: Maakondlik Arendusorganisatsioon (MARO/JOL)</w:t>
            </w:r>
          </w:p>
        </w:tc>
      </w:tr>
      <w:tr w:rsidR="00A83EF1" w:rsidRPr="00A83EF1" w14:paraId="4BCC9892" w14:textId="77777777" w:rsidTr="008A2C60">
        <w:tc>
          <w:tcPr>
            <w:tcW w:w="14459" w:type="dxa"/>
            <w:gridSpan w:val="10"/>
          </w:tcPr>
          <w:p w14:paraId="65AD7E21" w14:textId="48CC3133" w:rsidR="00A83EF1" w:rsidRPr="00A83EF1" w:rsidRDefault="00A83EF1" w:rsidP="00A243AD">
            <w:pPr>
              <w:rPr>
                <w:rFonts w:cstheme="minorHAnsi"/>
                <w:b/>
                <w:i/>
                <w:sz w:val="24"/>
                <w:szCs w:val="24"/>
              </w:rPr>
            </w:pPr>
            <w:r w:rsidRPr="00A83EF1">
              <w:rPr>
                <w:rFonts w:cstheme="minorHAnsi"/>
                <w:b/>
                <w:bCs/>
                <w:i/>
                <w:sz w:val="24"/>
                <w:szCs w:val="24"/>
              </w:rPr>
              <w:t>Tõusnud on laste ja noorte teadlikus turvalisusest, et aasta-aastalt kasvaks Järvamaal riske ennetav ja ühtehoidev kogukond</w:t>
            </w:r>
            <w:r w:rsidRPr="00A83EF1">
              <w:rPr>
                <w:rFonts w:cstheme="minorHAnsi"/>
                <w:b/>
                <w:i/>
                <w:sz w:val="24"/>
                <w:szCs w:val="24"/>
              </w:rPr>
              <w:t xml:space="preserve"> ning siinne õnnetuste arv on viidud miinimumini ning siin elavad terved ja õnnelikud inimesed</w:t>
            </w:r>
          </w:p>
        </w:tc>
      </w:tr>
      <w:tr w:rsidR="00A83EF1" w:rsidRPr="00A83EF1" w14:paraId="15AA4419" w14:textId="77777777" w:rsidTr="00A243AD">
        <w:tc>
          <w:tcPr>
            <w:tcW w:w="3828" w:type="dxa"/>
            <w:vMerge w:val="restart"/>
          </w:tcPr>
          <w:p w14:paraId="00BC62A3" w14:textId="77777777" w:rsidR="00A83EF1" w:rsidRDefault="00A83EF1" w:rsidP="00A83EF1">
            <w:pPr>
              <w:rPr>
                <w:rFonts w:cstheme="minorHAnsi"/>
                <w:sz w:val="24"/>
                <w:szCs w:val="24"/>
              </w:rPr>
            </w:pPr>
          </w:p>
          <w:p w14:paraId="0305F80D" w14:textId="0A81429E" w:rsidR="00A83EF1" w:rsidRPr="00A83EF1" w:rsidRDefault="00A83EF1" w:rsidP="00A83EF1">
            <w:pPr>
              <w:rPr>
                <w:rFonts w:cstheme="minorHAnsi"/>
                <w:sz w:val="24"/>
                <w:szCs w:val="24"/>
              </w:rPr>
            </w:pPr>
            <w:r w:rsidRPr="00A83EF1">
              <w:rPr>
                <w:rFonts w:cstheme="minorHAnsi"/>
                <w:sz w:val="24"/>
                <w:szCs w:val="24"/>
              </w:rPr>
              <w:t xml:space="preserve">Tegevus 5.1.1 Turvalisuse nõukogu koordineeritud kohtumised ja koolitused </w:t>
            </w:r>
          </w:p>
        </w:tc>
        <w:tc>
          <w:tcPr>
            <w:tcW w:w="4678" w:type="dxa"/>
          </w:tcPr>
          <w:p w14:paraId="1709CA7D" w14:textId="77777777" w:rsidR="00A83EF1" w:rsidRPr="00A83EF1" w:rsidRDefault="00A83EF1" w:rsidP="00A83EF1">
            <w:pPr>
              <w:jc w:val="center"/>
              <w:rPr>
                <w:rFonts w:cstheme="minorHAnsi"/>
                <w:b/>
                <w:sz w:val="20"/>
                <w:szCs w:val="20"/>
              </w:rPr>
            </w:pPr>
            <w:r w:rsidRPr="00A83EF1">
              <w:rPr>
                <w:rFonts w:cstheme="minorHAnsi"/>
                <w:b/>
                <w:sz w:val="20"/>
                <w:szCs w:val="20"/>
              </w:rPr>
              <w:t>2019</w:t>
            </w:r>
          </w:p>
        </w:tc>
        <w:tc>
          <w:tcPr>
            <w:tcW w:w="708" w:type="dxa"/>
          </w:tcPr>
          <w:p w14:paraId="6DA9E6FD" w14:textId="77777777" w:rsidR="00A83EF1" w:rsidRPr="00A83EF1" w:rsidRDefault="00A83EF1" w:rsidP="00A83EF1">
            <w:pPr>
              <w:jc w:val="center"/>
              <w:rPr>
                <w:rFonts w:cstheme="minorHAnsi"/>
                <w:b/>
                <w:sz w:val="20"/>
                <w:szCs w:val="20"/>
              </w:rPr>
            </w:pPr>
            <w:r w:rsidRPr="00A83EF1">
              <w:rPr>
                <w:rFonts w:cstheme="minorHAnsi"/>
                <w:b/>
                <w:sz w:val="20"/>
                <w:szCs w:val="20"/>
              </w:rPr>
              <w:t>2020</w:t>
            </w:r>
          </w:p>
        </w:tc>
        <w:tc>
          <w:tcPr>
            <w:tcW w:w="709" w:type="dxa"/>
          </w:tcPr>
          <w:p w14:paraId="2A0F76FD" w14:textId="77777777" w:rsidR="00A83EF1" w:rsidRPr="00A83EF1" w:rsidRDefault="00A83EF1" w:rsidP="00A83EF1">
            <w:pPr>
              <w:jc w:val="center"/>
              <w:rPr>
                <w:rFonts w:cstheme="minorHAnsi"/>
                <w:b/>
                <w:sz w:val="20"/>
                <w:szCs w:val="20"/>
              </w:rPr>
            </w:pPr>
            <w:r w:rsidRPr="00A83EF1">
              <w:rPr>
                <w:rFonts w:cstheme="minorHAnsi"/>
                <w:b/>
                <w:sz w:val="20"/>
                <w:szCs w:val="20"/>
              </w:rPr>
              <w:t>2021</w:t>
            </w:r>
          </w:p>
        </w:tc>
        <w:tc>
          <w:tcPr>
            <w:tcW w:w="709" w:type="dxa"/>
          </w:tcPr>
          <w:p w14:paraId="2E54A426" w14:textId="77777777" w:rsidR="00A83EF1" w:rsidRPr="00A83EF1" w:rsidRDefault="00A83EF1" w:rsidP="00A83EF1">
            <w:pPr>
              <w:jc w:val="center"/>
              <w:rPr>
                <w:rFonts w:cstheme="minorHAnsi"/>
                <w:b/>
                <w:sz w:val="20"/>
                <w:szCs w:val="20"/>
              </w:rPr>
            </w:pPr>
            <w:r w:rsidRPr="00A83EF1">
              <w:rPr>
                <w:rFonts w:cstheme="minorHAnsi"/>
                <w:b/>
                <w:sz w:val="20"/>
                <w:szCs w:val="20"/>
              </w:rPr>
              <w:t>2022</w:t>
            </w:r>
          </w:p>
        </w:tc>
        <w:tc>
          <w:tcPr>
            <w:tcW w:w="850" w:type="dxa"/>
          </w:tcPr>
          <w:p w14:paraId="002A104A" w14:textId="77777777" w:rsidR="00A83EF1" w:rsidRPr="00A83EF1" w:rsidRDefault="00A83EF1" w:rsidP="00A83EF1">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68BF891F" w14:textId="77777777" w:rsidR="00A83EF1" w:rsidRPr="00A83EF1" w:rsidRDefault="00A83EF1" w:rsidP="00A83EF1">
            <w:pPr>
              <w:jc w:val="center"/>
              <w:rPr>
                <w:rFonts w:cstheme="minorHAnsi"/>
                <w:sz w:val="24"/>
                <w:szCs w:val="24"/>
              </w:rPr>
            </w:pPr>
          </w:p>
        </w:tc>
        <w:tc>
          <w:tcPr>
            <w:tcW w:w="567" w:type="dxa"/>
          </w:tcPr>
          <w:p w14:paraId="16FC6AD8" w14:textId="77777777" w:rsidR="00A83EF1" w:rsidRPr="00A83EF1" w:rsidRDefault="00A83EF1" w:rsidP="00A83EF1">
            <w:pPr>
              <w:jc w:val="center"/>
              <w:rPr>
                <w:rFonts w:cstheme="minorHAnsi"/>
                <w:sz w:val="24"/>
                <w:szCs w:val="24"/>
              </w:rPr>
            </w:pPr>
          </w:p>
        </w:tc>
        <w:tc>
          <w:tcPr>
            <w:tcW w:w="992" w:type="dxa"/>
            <w:vMerge w:val="restart"/>
          </w:tcPr>
          <w:p w14:paraId="6C9B96A4" w14:textId="77777777" w:rsidR="00A83EF1" w:rsidRPr="00A83EF1" w:rsidRDefault="00A83EF1" w:rsidP="00A83EF1">
            <w:pPr>
              <w:jc w:val="center"/>
              <w:rPr>
                <w:rFonts w:cstheme="minorHAnsi"/>
                <w:sz w:val="24"/>
                <w:szCs w:val="24"/>
              </w:rPr>
            </w:pPr>
          </w:p>
        </w:tc>
        <w:tc>
          <w:tcPr>
            <w:tcW w:w="992" w:type="dxa"/>
            <w:vMerge w:val="restart"/>
          </w:tcPr>
          <w:p w14:paraId="27EEF7EF" w14:textId="77777777" w:rsidR="00A83EF1" w:rsidRPr="00A83EF1" w:rsidRDefault="00A83EF1" w:rsidP="00A83EF1">
            <w:pPr>
              <w:jc w:val="center"/>
              <w:rPr>
                <w:rFonts w:cstheme="minorHAnsi"/>
                <w:sz w:val="24"/>
                <w:szCs w:val="24"/>
              </w:rPr>
            </w:pPr>
          </w:p>
        </w:tc>
      </w:tr>
      <w:tr w:rsidR="00FB5FB8" w:rsidRPr="00A83EF1" w14:paraId="08C234CA" w14:textId="77777777" w:rsidTr="00A243AD">
        <w:tc>
          <w:tcPr>
            <w:tcW w:w="3828" w:type="dxa"/>
            <w:vMerge/>
          </w:tcPr>
          <w:p w14:paraId="4003365E" w14:textId="77777777" w:rsidR="00FB5FB8" w:rsidRPr="00A83EF1" w:rsidRDefault="00FB5FB8" w:rsidP="00FB5FB8">
            <w:pPr>
              <w:rPr>
                <w:rFonts w:cstheme="minorHAnsi"/>
                <w:sz w:val="24"/>
                <w:szCs w:val="24"/>
              </w:rPr>
            </w:pPr>
          </w:p>
        </w:tc>
        <w:tc>
          <w:tcPr>
            <w:tcW w:w="4678" w:type="dxa"/>
          </w:tcPr>
          <w:p w14:paraId="56499255" w14:textId="604CF38B" w:rsidR="00FB5FB8" w:rsidRPr="00A83EF1" w:rsidRDefault="00FB5FB8" w:rsidP="00FB5FB8">
            <w:pPr>
              <w:tabs>
                <w:tab w:val="left" w:pos="1050"/>
              </w:tabs>
              <w:rPr>
                <w:rFonts w:cstheme="minorHAnsi"/>
                <w:sz w:val="24"/>
                <w:szCs w:val="24"/>
              </w:rPr>
            </w:pPr>
            <w:r w:rsidRPr="00FB5FB8">
              <w:rPr>
                <w:rFonts w:cstheme="minorHAnsi"/>
                <w:sz w:val="24"/>
                <w:szCs w:val="24"/>
              </w:rPr>
              <w:t xml:space="preserve">Toimusid turvalisuse nõukogu koosolekud. Novembris toimus koolitus maakonna ja KOV turvalisuse nõukogudele ning KOV juhtidele teemal „Elanikkonna kriisideks valmisolek“. </w:t>
            </w:r>
            <w:r w:rsidRPr="00FB5FB8">
              <w:rPr>
                <w:rFonts w:cstheme="minorHAnsi"/>
                <w:sz w:val="24"/>
                <w:szCs w:val="24"/>
              </w:rPr>
              <w:lastRenderedPageBreak/>
              <w:t>Toimus kolme maakonna ühisseminar elanikkonnakaitsest.</w:t>
            </w:r>
          </w:p>
        </w:tc>
        <w:tc>
          <w:tcPr>
            <w:tcW w:w="708" w:type="dxa"/>
          </w:tcPr>
          <w:p w14:paraId="5F7FAD14" w14:textId="77777777" w:rsidR="00FB5FB8" w:rsidRPr="00A83EF1" w:rsidRDefault="00FB5FB8" w:rsidP="00FB5FB8">
            <w:pPr>
              <w:jc w:val="center"/>
              <w:rPr>
                <w:rFonts w:cstheme="minorHAnsi"/>
                <w:sz w:val="24"/>
                <w:szCs w:val="24"/>
              </w:rPr>
            </w:pPr>
          </w:p>
        </w:tc>
        <w:tc>
          <w:tcPr>
            <w:tcW w:w="709" w:type="dxa"/>
          </w:tcPr>
          <w:p w14:paraId="401FCF2D" w14:textId="77777777" w:rsidR="00FB5FB8" w:rsidRPr="00A83EF1" w:rsidRDefault="00FB5FB8" w:rsidP="00FB5FB8">
            <w:pPr>
              <w:jc w:val="center"/>
              <w:rPr>
                <w:rFonts w:cstheme="minorHAnsi"/>
                <w:sz w:val="24"/>
                <w:szCs w:val="24"/>
              </w:rPr>
            </w:pPr>
          </w:p>
        </w:tc>
        <w:tc>
          <w:tcPr>
            <w:tcW w:w="709" w:type="dxa"/>
          </w:tcPr>
          <w:p w14:paraId="1F5BD54E" w14:textId="77777777" w:rsidR="00FB5FB8" w:rsidRPr="00A83EF1" w:rsidRDefault="00FB5FB8" w:rsidP="00FB5FB8">
            <w:pPr>
              <w:jc w:val="center"/>
              <w:rPr>
                <w:rFonts w:cstheme="minorHAnsi"/>
                <w:sz w:val="24"/>
                <w:szCs w:val="24"/>
              </w:rPr>
            </w:pPr>
          </w:p>
        </w:tc>
        <w:tc>
          <w:tcPr>
            <w:tcW w:w="850" w:type="dxa"/>
          </w:tcPr>
          <w:p w14:paraId="2112D0A7" w14:textId="77777777" w:rsidR="00FB5FB8" w:rsidRPr="00A83EF1" w:rsidRDefault="00FB5FB8" w:rsidP="00FB5FB8">
            <w:pPr>
              <w:jc w:val="center"/>
              <w:rPr>
                <w:rFonts w:cstheme="minorHAnsi"/>
                <w:sz w:val="24"/>
                <w:szCs w:val="24"/>
              </w:rPr>
            </w:pPr>
          </w:p>
        </w:tc>
        <w:tc>
          <w:tcPr>
            <w:tcW w:w="426" w:type="dxa"/>
          </w:tcPr>
          <w:p w14:paraId="69DB5CCC" w14:textId="77777777" w:rsidR="00FB5FB8" w:rsidRPr="00A83EF1" w:rsidRDefault="00FB5FB8" w:rsidP="00FB5FB8">
            <w:pPr>
              <w:jc w:val="center"/>
              <w:rPr>
                <w:rFonts w:cstheme="minorHAnsi"/>
                <w:sz w:val="24"/>
                <w:szCs w:val="24"/>
              </w:rPr>
            </w:pPr>
          </w:p>
        </w:tc>
        <w:tc>
          <w:tcPr>
            <w:tcW w:w="567" w:type="dxa"/>
          </w:tcPr>
          <w:p w14:paraId="1F83FEEA" w14:textId="77777777" w:rsidR="00FB5FB8" w:rsidRPr="00A83EF1" w:rsidRDefault="00FB5FB8" w:rsidP="00FB5FB8">
            <w:pPr>
              <w:jc w:val="center"/>
              <w:rPr>
                <w:rFonts w:cstheme="minorHAnsi"/>
                <w:sz w:val="24"/>
                <w:szCs w:val="24"/>
              </w:rPr>
            </w:pPr>
          </w:p>
        </w:tc>
        <w:tc>
          <w:tcPr>
            <w:tcW w:w="992" w:type="dxa"/>
            <w:vMerge/>
          </w:tcPr>
          <w:p w14:paraId="25D713B4" w14:textId="77777777" w:rsidR="00FB5FB8" w:rsidRPr="00A83EF1" w:rsidRDefault="00FB5FB8" w:rsidP="00FB5FB8">
            <w:pPr>
              <w:jc w:val="center"/>
              <w:rPr>
                <w:rFonts w:cstheme="minorHAnsi"/>
                <w:sz w:val="24"/>
                <w:szCs w:val="24"/>
              </w:rPr>
            </w:pPr>
          </w:p>
        </w:tc>
        <w:tc>
          <w:tcPr>
            <w:tcW w:w="992" w:type="dxa"/>
            <w:vMerge/>
          </w:tcPr>
          <w:p w14:paraId="471B98D0" w14:textId="77777777" w:rsidR="00FB5FB8" w:rsidRPr="00A83EF1" w:rsidRDefault="00FB5FB8" w:rsidP="00FB5FB8">
            <w:pPr>
              <w:jc w:val="center"/>
              <w:rPr>
                <w:rFonts w:cstheme="minorHAnsi"/>
                <w:sz w:val="24"/>
                <w:szCs w:val="24"/>
              </w:rPr>
            </w:pPr>
          </w:p>
        </w:tc>
      </w:tr>
      <w:tr w:rsidR="00FB5FB8" w:rsidRPr="00A83EF1" w14:paraId="39EF8ECF" w14:textId="77777777" w:rsidTr="00A243AD">
        <w:tc>
          <w:tcPr>
            <w:tcW w:w="3828" w:type="dxa"/>
          </w:tcPr>
          <w:p w14:paraId="1D6FD8F7" w14:textId="77777777" w:rsidR="00FB5FB8" w:rsidRPr="00A83EF1" w:rsidRDefault="00FB5FB8" w:rsidP="00FB5FB8">
            <w:pPr>
              <w:rPr>
                <w:rFonts w:cstheme="minorHAnsi"/>
                <w:sz w:val="24"/>
                <w:szCs w:val="24"/>
              </w:rPr>
            </w:pPr>
            <w:r w:rsidRPr="00A83EF1">
              <w:rPr>
                <w:rFonts w:cstheme="minorHAnsi"/>
                <w:sz w:val="24"/>
                <w:szCs w:val="24"/>
              </w:rPr>
              <w:t xml:space="preserve"> Tegevus 5.1.2 Heaolukomisjoni võimalik loomine</w:t>
            </w:r>
          </w:p>
        </w:tc>
        <w:tc>
          <w:tcPr>
            <w:tcW w:w="4678" w:type="dxa"/>
          </w:tcPr>
          <w:p w14:paraId="66E33C51" w14:textId="0327F3D7" w:rsidR="00FB5FB8" w:rsidRPr="00A83EF1" w:rsidRDefault="00FB5FB8" w:rsidP="00FB5FB8">
            <w:pPr>
              <w:rPr>
                <w:rFonts w:cstheme="minorHAnsi"/>
                <w:sz w:val="24"/>
                <w:szCs w:val="24"/>
              </w:rPr>
            </w:pPr>
            <w:r w:rsidRPr="00FB5FB8">
              <w:rPr>
                <w:rFonts w:cstheme="minorHAnsi"/>
                <w:sz w:val="24"/>
                <w:szCs w:val="24"/>
              </w:rPr>
              <w:t>2019. aastal ei loodud</w:t>
            </w:r>
          </w:p>
        </w:tc>
        <w:tc>
          <w:tcPr>
            <w:tcW w:w="708" w:type="dxa"/>
          </w:tcPr>
          <w:p w14:paraId="368DDF4B" w14:textId="77777777" w:rsidR="00FB5FB8" w:rsidRPr="00A83EF1" w:rsidRDefault="00FB5FB8" w:rsidP="00FB5FB8">
            <w:pPr>
              <w:jc w:val="center"/>
              <w:rPr>
                <w:rFonts w:cstheme="minorHAnsi"/>
                <w:sz w:val="24"/>
                <w:szCs w:val="24"/>
              </w:rPr>
            </w:pPr>
          </w:p>
        </w:tc>
        <w:tc>
          <w:tcPr>
            <w:tcW w:w="709" w:type="dxa"/>
          </w:tcPr>
          <w:p w14:paraId="7BBC215A" w14:textId="77777777" w:rsidR="00FB5FB8" w:rsidRPr="00A83EF1" w:rsidRDefault="00FB5FB8" w:rsidP="00FB5FB8">
            <w:pPr>
              <w:jc w:val="center"/>
              <w:rPr>
                <w:rFonts w:cstheme="minorHAnsi"/>
                <w:sz w:val="24"/>
                <w:szCs w:val="24"/>
              </w:rPr>
            </w:pPr>
          </w:p>
        </w:tc>
        <w:tc>
          <w:tcPr>
            <w:tcW w:w="709" w:type="dxa"/>
          </w:tcPr>
          <w:p w14:paraId="7B58631E" w14:textId="77777777" w:rsidR="00FB5FB8" w:rsidRPr="00A83EF1" w:rsidRDefault="00FB5FB8" w:rsidP="00FB5FB8">
            <w:pPr>
              <w:jc w:val="center"/>
              <w:rPr>
                <w:rFonts w:cstheme="minorHAnsi"/>
                <w:sz w:val="24"/>
                <w:szCs w:val="24"/>
              </w:rPr>
            </w:pPr>
          </w:p>
        </w:tc>
        <w:tc>
          <w:tcPr>
            <w:tcW w:w="850" w:type="dxa"/>
          </w:tcPr>
          <w:p w14:paraId="08DF659F" w14:textId="77777777" w:rsidR="00FB5FB8" w:rsidRPr="00A83EF1" w:rsidRDefault="00FB5FB8" w:rsidP="00FB5FB8">
            <w:pPr>
              <w:jc w:val="center"/>
              <w:rPr>
                <w:rFonts w:cstheme="minorHAnsi"/>
                <w:sz w:val="24"/>
                <w:szCs w:val="24"/>
              </w:rPr>
            </w:pPr>
          </w:p>
        </w:tc>
        <w:tc>
          <w:tcPr>
            <w:tcW w:w="426" w:type="dxa"/>
          </w:tcPr>
          <w:p w14:paraId="7D4A31A4" w14:textId="77777777" w:rsidR="00FB5FB8" w:rsidRPr="00A83EF1" w:rsidRDefault="00FB5FB8" w:rsidP="00FB5FB8">
            <w:pPr>
              <w:jc w:val="center"/>
              <w:rPr>
                <w:rFonts w:cstheme="minorHAnsi"/>
                <w:sz w:val="24"/>
                <w:szCs w:val="24"/>
              </w:rPr>
            </w:pPr>
          </w:p>
        </w:tc>
        <w:tc>
          <w:tcPr>
            <w:tcW w:w="567" w:type="dxa"/>
          </w:tcPr>
          <w:p w14:paraId="225F5937" w14:textId="77777777" w:rsidR="00FB5FB8" w:rsidRPr="00A83EF1" w:rsidRDefault="00FB5FB8" w:rsidP="00FB5FB8">
            <w:pPr>
              <w:jc w:val="center"/>
              <w:rPr>
                <w:rFonts w:cstheme="minorHAnsi"/>
                <w:sz w:val="24"/>
                <w:szCs w:val="24"/>
              </w:rPr>
            </w:pPr>
          </w:p>
        </w:tc>
        <w:tc>
          <w:tcPr>
            <w:tcW w:w="992" w:type="dxa"/>
          </w:tcPr>
          <w:p w14:paraId="3EEE578A" w14:textId="77777777" w:rsidR="00FB5FB8" w:rsidRPr="00A83EF1" w:rsidRDefault="00FB5FB8" w:rsidP="00FB5FB8">
            <w:pPr>
              <w:jc w:val="center"/>
              <w:rPr>
                <w:rFonts w:cstheme="minorHAnsi"/>
                <w:sz w:val="24"/>
                <w:szCs w:val="24"/>
              </w:rPr>
            </w:pPr>
          </w:p>
        </w:tc>
        <w:tc>
          <w:tcPr>
            <w:tcW w:w="992" w:type="dxa"/>
          </w:tcPr>
          <w:p w14:paraId="58A12AB0" w14:textId="77777777" w:rsidR="00FB5FB8" w:rsidRPr="00A83EF1" w:rsidRDefault="00FB5FB8" w:rsidP="00FB5FB8">
            <w:pPr>
              <w:jc w:val="center"/>
              <w:rPr>
                <w:rFonts w:cstheme="minorHAnsi"/>
                <w:sz w:val="24"/>
                <w:szCs w:val="24"/>
              </w:rPr>
            </w:pPr>
          </w:p>
        </w:tc>
      </w:tr>
      <w:tr w:rsidR="00FB5FB8" w:rsidRPr="00A83EF1" w14:paraId="2BBF3AB3" w14:textId="77777777" w:rsidTr="00A243AD">
        <w:tc>
          <w:tcPr>
            <w:tcW w:w="3828" w:type="dxa"/>
          </w:tcPr>
          <w:p w14:paraId="3646721E" w14:textId="77777777" w:rsidR="00FB5FB8" w:rsidRPr="00A83EF1" w:rsidRDefault="00FB5FB8" w:rsidP="00FB5FB8">
            <w:pPr>
              <w:rPr>
                <w:rFonts w:cstheme="minorHAnsi"/>
                <w:sz w:val="24"/>
                <w:szCs w:val="24"/>
              </w:rPr>
            </w:pPr>
            <w:r w:rsidRPr="00A83EF1">
              <w:rPr>
                <w:rFonts w:cstheme="minorHAnsi"/>
                <w:sz w:val="24"/>
                <w:szCs w:val="24"/>
              </w:rPr>
              <w:t>Tegevus 5.1.3 Maakonna turvalisuse arengukava koostamine</w:t>
            </w:r>
          </w:p>
        </w:tc>
        <w:tc>
          <w:tcPr>
            <w:tcW w:w="4678" w:type="dxa"/>
          </w:tcPr>
          <w:p w14:paraId="4794B759" w14:textId="2EC23880" w:rsidR="00FB5FB8" w:rsidRPr="00A83EF1" w:rsidRDefault="00FB5FB8" w:rsidP="00FB5FB8">
            <w:pPr>
              <w:rPr>
                <w:rFonts w:cstheme="minorHAnsi"/>
                <w:sz w:val="24"/>
                <w:szCs w:val="24"/>
              </w:rPr>
            </w:pPr>
            <w:r w:rsidRPr="00FB5FB8">
              <w:rPr>
                <w:rFonts w:cstheme="minorHAnsi"/>
                <w:sz w:val="24"/>
                <w:szCs w:val="24"/>
              </w:rPr>
              <w:t>2019. aastal ei koostatud</w:t>
            </w:r>
          </w:p>
        </w:tc>
        <w:tc>
          <w:tcPr>
            <w:tcW w:w="708" w:type="dxa"/>
          </w:tcPr>
          <w:p w14:paraId="2F4AB1FE" w14:textId="77777777" w:rsidR="00FB5FB8" w:rsidRPr="00A83EF1" w:rsidRDefault="00FB5FB8" w:rsidP="00FB5FB8">
            <w:pPr>
              <w:jc w:val="center"/>
              <w:rPr>
                <w:rFonts w:cstheme="minorHAnsi"/>
                <w:sz w:val="24"/>
                <w:szCs w:val="24"/>
              </w:rPr>
            </w:pPr>
          </w:p>
        </w:tc>
        <w:tc>
          <w:tcPr>
            <w:tcW w:w="709" w:type="dxa"/>
          </w:tcPr>
          <w:p w14:paraId="5F9B1CE3" w14:textId="77777777" w:rsidR="00FB5FB8" w:rsidRPr="00A83EF1" w:rsidRDefault="00FB5FB8" w:rsidP="00FB5FB8">
            <w:pPr>
              <w:jc w:val="center"/>
              <w:rPr>
                <w:rFonts w:cstheme="minorHAnsi"/>
                <w:sz w:val="24"/>
                <w:szCs w:val="24"/>
              </w:rPr>
            </w:pPr>
          </w:p>
        </w:tc>
        <w:tc>
          <w:tcPr>
            <w:tcW w:w="709" w:type="dxa"/>
          </w:tcPr>
          <w:p w14:paraId="5CB01278" w14:textId="77777777" w:rsidR="00FB5FB8" w:rsidRPr="00A83EF1" w:rsidRDefault="00FB5FB8" w:rsidP="00FB5FB8">
            <w:pPr>
              <w:jc w:val="center"/>
              <w:rPr>
                <w:rFonts w:cstheme="minorHAnsi"/>
                <w:sz w:val="24"/>
                <w:szCs w:val="24"/>
              </w:rPr>
            </w:pPr>
          </w:p>
        </w:tc>
        <w:tc>
          <w:tcPr>
            <w:tcW w:w="850" w:type="dxa"/>
          </w:tcPr>
          <w:p w14:paraId="69C175E9" w14:textId="77777777" w:rsidR="00FB5FB8" w:rsidRPr="00A83EF1" w:rsidRDefault="00FB5FB8" w:rsidP="00FB5FB8">
            <w:pPr>
              <w:jc w:val="center"/>
              <w:rPr>
                <w:rFonts w:cstheme="minorHAnsi"/>
                <w:sz w:val="24"/>
                <w:szCs w:val="24"/>
              </w:rPr>
            </w:pPr>
          </w:p>
        </w:tc>
        <w:tc>
          <w:tcPr>
            <w:tcW w:w="426" w:type="dxa"/>
          </w:tcPr>
          <w:p w14:paraId="3DD55033" w14:textId="77777777" w:rsidR="00FB5FB8" w:rsidRPr="00A83EF1" w:rsidRDefault="00FB5FB8" w:rsidP="00FB5FB8">
            <w:pPr>
              <w:jc w:val="center"/>
              <w:rPr>
                <w:rFonts w:cstheme="minorHAnsi"/>
                <w:sz w:val="24"/>
                <w:szCs w:val="24"/>
              </w:rPr>
            </w:pPr>
          </w:p>
        </w:tc>
        <w:tc>
          <w:tcPr>
            <w:tcW w:w="567" w:type="dxa"/>
          </w:tcPr>
          <w:p w14:paraId="3B72853A" w14:textId="77777777" w:rsidR="00FB5FB8" w:rsidRPr="00A83EF1" w:rsidRDefault="00FB5FB8" w:rsidP="00FB5FB8">
            <w:pPr>
              <w:jc w:val="center"/>
              <w:rPr>
                <w:rFonts w:cstheme="minorHAnsi"/>
                <w:sz w:val="24"/>
                <w:szCs w:val="24"/>
              </w:rPr>
            </w:pPr>
          </w:p>
        </w:tc>
        <w:tc>
          <w:tcPr>
            <w:tcW w:w="992" w:type="dxa"/>
          </w:tcPr>
          <w:p w14:paraId="336DCD99" w14:textId="77777777" w:rsidR="00FB5FB8" w:rsidRPr="00A83EF1" w:rsidRDefault="00FB5FB8" w:rsidP="00FB5FB8">
            <w:pPr>
              <w:jc w:val="center"/>
              <w:rPr>
                <w:rFonts w:cstheme="minorHAnsi"/>
                <w:sz w:val="24"/>
                <w:szCs w:val="24"/>
              </w:rPr>
            </w:pPr>
          </w:p>
        </w:tc>
        <w:tc>
          <w:tcPr>
            <w:tcW w:w="992" w:type="dxa"/>
          </w:tcPr>
          <w:p w14:paraId="16754405" w14:textId="77777777" w:rsidR="00FB5FB8" w:rsidRPr="00A83EF1" w:rsidRDefault="00FB5FB8" w:rsidP="00FB5FB8">
            <w:pPr>
              <w:jc w:val="center"/>
              <w:rPr>
                <w:rFonts w:cstheme="minorHAnsi"/>
                <w:sz w:val="24"/>
                <w:szCs w:val="24"/>
              </w:rPr>
            </w:pPr>
          </w:p>
        </w:tc>
      </w:tr>
      <w:tr w:rsidR="00FB5FB8" w:rsidRPr="00A83EF1" w14:paraId="3B2DB791" w14:textId="77777777" w:rsidTr="00A243AD">
        <w:tc>
          <w:tcPr>
            <w:tcW w:w="3828" w:type="dxa"/>
          </w:tcPr>
          <w:p w14:paraId="623BB86C" w14:textId="77777777" w:rsidR="00FB5FB8" w:rsidRPr="00A83EF1" w:rsidRDefault="00FB5FB8" w:rsidP="00FB5FB8">
            <w:pPr>
              <w:rPr>
                <w:rFonts w:cstheme="minorHAnsi"/>
                <w:sz w:val="24"/>
                <w:szCs w:val="24"/>
              </w:rPr>
            </w:pPr>
            <w:r w:rsidRPr="00A83EF1">
              <w:rPr>
                <w:rFonts w:cstheme="minorHAnsi"/>
                <w:sz w:val="24"/>
                <w:szCs w:val="24"/>
              </w:rPr>
              <w:t>Tegevus 5.1.4 Turvalisust loovate tegevuste ja käitumisviiside mõtestamine ja levitamine</w:t>
            </w:r>
          </w:p>
        </w:tc>
        <w:tc>
          <w:tcPr>
            <w:tcW w:w="4678" w:type="dxa"/>
          </w:tcPr>
          <w:p w14:paraId="281EE772" w14:textId="6BFE6596" w:rsidR="00FB5FB8" w:rsidRPr="00A83EF1" w:rsidRDefault="00FB5FB8" w:rsidP="00FB5FB8">
            <w:pPr>
              <w:rPr>
                <w:rFonts w:cstheme="minorHAnsi"/>
                <w:sz w:val="24"/>
                <w:szCs w:val="24"/>
              </w:rPr>
            </w:pPr>
            <w:r w:rsidRPr="00FB5FB8">
              <w:rPr>
                <w:rFonts w:cstheme="minorHAnsi"/>
                <w:sz w:val="24"/>
                <w:szCs w:val="24"/>
              </w:rPr>
              <w:t>Viidi läbi kogukondliku turvalisuse taotlusvoor, rahastuse sai kaks projekti. Pilootprojektina viidi läbi elanikkonnakaitse valmisoleku suurendamine läbi erinevate ürituste ja sihtgruppide aktiivse teavituse. Viidi läbi koolinoorte ideekonkursi „Mina suudan“ maakonnavoor.</w:t>
            </w:r>
          </w:p>
        </w:tc>
        <w:tc>
          <w:tcPr>
            <w:tcW w:w="708" w:type="dxa"/>
          </w:tcPr>
          <w:p w14:paraId="44A1BC95" w14:textId="77777777" w:rsidR="00FB5FB8" w:rsidRPr="00A83EF1" w:rsidRDefault="00FB5FB8" w:rsidP="00FB5FB8">
            <w:pPr>
              <w:jc w:val="center"/>
              <w:rPr>
                <w:rFonts w:cstheme="minorHAnsi"/>
                <w:sz w:val="24"/>
                <w:szCs w:val="24"/>
              </w:rPr>
            </w:pPr>
          </w:p>
        </w:tc>
        <w:tc>
          <w:tcPr>
            <w:tcW w:w="709" w:type="dxa"/>
          </w:tcPr>
          <w:p w14:paraId="0BCC7480" w14:textId="77777777" w:rsidR="00FB5FB8" w:rsidRPr="00A83EF1" w:rsidRDefault="00FB5FB8" w:rsidP="00FB5FB8">
            <w:pPr>
              <w:jc w:val="center"/>
              <w:rPr>
                <w:rFonts w:cstheme="minorHAnsi"/>
                <w:sz w:val="24"/>
                <w:szCs w:val="24"/>
              </w:rPr>
            </w:pPr>
          </w:p>
        </w:tc>
        <w:tc>
          <w:tcPr>
            <w:tcW w:w="709" w:type="dxa"/>
          </w:tcPr>
          <w:p w14:paraId="3D9E1A35" w14:textId="77777777" w:rsidR="00FB5FB8" w:rsidRPr="00A83EF1" w:rsidRDefault="00FB5FB8" w:rsidP="00FB5FB8">
            <w:pPr>
              <w:jc w:val="center"/>
              <w:rPr>
                <w:rFonts w:cstheme="minorHAnsi"/>
                <w:sz w:val="24"/>
                <w:szCs w:val="24"/>
              </w:rPr>
            </w:pPr>
          </w:p>
        </w:tc>
        <w:tc>
          <w:tcPr>
            <w:tcW w:w="850" w:type="dxa"/>
          </w:tcPr>
          <w:p w14:paraId="75603692" w14:textId="77777777" w:rsidR="00FB5FB8" w:rsidRPr="00A83EF1" w:rsidRDefault="00FB5FB8" w:rsidP="00FB5FB8">
            <w:pPr>
              <w:jc w:val="center"/>
              <w:rPr>
                <w:rFonts w:cstheme="minorHAnsi"/>
                <w:sz w:val="24"/>
                <w:szCs w:val="24"/>
              </w:rPr>
            </w:pPr>
          </w:p>
        </w:tc>
        <w:tc>
          <w:tcPr>
            <w:tcW w:w="426" w:type="dxa"/>
          </w:tcPr>
          <w:p w14:paraId="071A7EA5" w14:textId="77777777" w:rsidR="00FB5FB8" w:rsidRPr="00A83EF1" w:rsidRDefault="00FB5FB8" w:rsidP="00FB5FB8">
            <w:pPr>
              <w:jc w:val="center"/>
              <w:rPr>
                <w:rFonts w:cstheme="minorHAnsi"/>
                <w:sz w:val="24"/>
                <w:szCs w:val="24"/>
              </w:rPr>
            </w:pPr>
          </w:p>
        </w:tc>
        <w:tc>
          <w:tcPr>
            <w:tcW w:w="567" w:type="dxa"/>
          </w:tcPr>
          <w:p w14:paraId="1E79404F" w14:textId="77777777" w:rsidR="00FB5FB8" w:rsidRPr="00A83EF1" w:rsidRDefault="00FB5FB8" w:rsidP="00FB5FB8">
            <w:pPr>
              <w:jc w:val="center"/>
              <w:rPr>
                <w:rFonts w:cstheme="minorHAnsi"/>
                <w:sz w:val="24"/>
                <w:szCs w:val="24"/>
              </w:rPr>
            </w:pPr>
          </w:p>
        </w:tc>
        <w:tc>
          <w:tcPr>
            <w:tcW w:w="992" w:type="dxa"/>
          </w:tcPr>
          <w:p w14:paraId="2CA4CB4D" w14:textId="77777777" w:rsidR="00FB5FB8" w:rsidRPr="00A83EF1" w:rsidRDefault="00FB5FB8" w:rsidP="00FB5FB8">
            <w:pPr>
              <w:jc w:val="center"/>
              <w:rPr>
                <w:rFonts w:cstheme="minorHAnsi"/>
                <w:sz w:val="24"/>
                <w:szCs w:val="24"/>
              </w:rPr>
            </w:pPr>
          </w:p>
        </w:tc>
        <w:tc>
          <w:tcPr>
            <w:tcW w:w="992" w:type="dxa"/>
          </w:tcPr>
          <w:p w14:paraId="49181014" w14:textId="77777777" w:rsidR="00FB5FB8" w:rsidRPr="00A83EF1" w:rsidRDefault="00FB5FB8" w:rsidP="00FB5FB8">
            <w:pPr>
              <w:jc w:val="center"/>
              <w:rPr>
                <w:rFonts w:cstheme="minorHAnsi"/>
                <w:sz w:val="24"/>
                <w:szCs w:val="24"/>
              </w:rPr>
            </w:pPr>
          </w:p>
        </w:tc>
      </w:tr>
      <w:tr w:rsidR="00FB5FB8" w:rsidRPr="00A83EF1" w14:paraId="6FE0237C" w14:textId="77777777" w:rsidTr="00A243AD">
        <w:tc>
          <w:tcPr>
            <w:tcW w:w="3828" w:type="dxa"/>
          </w:tcPr>
          <w:p w14:paraId="63E80985" w14:textId="77777777" w:rsidR="00FB5FB8" w:rsidRPr="00A83EF1" w:rsidRDefault="00FB5FB8" w:rsidP="00FB5FB8">
            <w:pPr>
              <w:pStyle w:val="NormalWeb"/>
              <w:spacing w:before="0" w:beforeAutospacing="0" w:after="0" w:afterAutospacing="0"/>
              <w:textAlignment w:val="baseline"/>
              <w:rPr>
                <w:rFonts w:asciiTheme="minorHAnsi" w:hAnsiTheme="minorHAnsi" w:cstheme="minorHAnsi"/>
              </w:rPr>
            </w:pPr>
            <w:r w:rsidRPr="00A83EF1">
              <w:rPr>
                <w:rFonts w:asciiTheme="minorHAnsi" w:hAnsiTheme="minorHAnsi" w:cstheme="minorHAnsi"/>
              </w:rPr>
              <w:t>Tegevus 5.1.5 Konverentside, KEAT laagrite toetamine</w:t>
            </w:r>
          </w:p>
        </w:tc>
        <w:tc>
          <w:tcPr>
            <w:tcW w:w="4678" w:type="dxa"/>
          </w:tcPr>
          <w:p w14:paraId="57C216F8" w14:textId="198C093B" w:rsidR="00FB5FB8" w:rsidRPr="00A83EF1" w:rsidRDefault="00FB5FB8" w:rsidP="00FB5FB8">
            <w:pPr>
              <w:rPr>
                <w:rFonts w:cstheme="minorHAnsi"/>
                <w:sz w:val="24"/>
                <w:szCs w:val="24"/>
              </w:rPr>
            </w:pPr>
            <w:r w:rsidRPr="00FB5FB8">
              <w:rPr>
                <w:rFonts w:cstheme="minorHAnsi"/>
                <w:sz w:val="24"/>
                <w:szCs w:val="24"/>
              </w:rPr>
              <w:t>Toetati KEAT laagri toimumist.</w:t>
            </w:r>
          </w:p>
        </w:tc>
        <w:tc>
          <w:tcPr>
            <w:tcW w:w="708" w:type="dxa"/>
          </w:tcPr>
          <w:p w14:paraId="4BF81843" w14:textId="77777777" w:rsidR="00FB5FB8" w:rsidRPr="00A83EF1" w:rsidRDefault="00FB5FB8" w:rsidP="00FB5FB8">
            <w:pPr>
              <w:jc w:val="center"/>
              <w:rPr>
                <w:rFonts w:cstheme="minorHAnsi"/>
                <w:sz w:val="24"/>
                <w:szCs w:val="24"/>
              </w:rPr>
            </w:pPr>
          </w:p>
        </w:tc>
        <w:tc>
          <w:tcPr>
            <w:tcW w:w="709" w:type="dxa"/>
          </w:tcPr>
          <w:p w14:paraId="07C798F6" w14:textId="77777777" w:rsidR="00FB5FB8" w:rsidRPr="00A83EF1" w:rsidRDefault="00FB5FB8" w:rsidP="00FB5FB8">
            <w:pPr>
              <w:jc w:val="center"/>
              <w:rPr>
                <w:rFonts w:cstheme="minorHAnsi"/>
                <w:sz w:val="24"/>
                <w:szCs w:val="24"/>
              </w:rPr>
            </w:pPr>
          </w:p>
        </w:tc>
        <w:tc>
          <w:tcPr>
            <w:tcW w:w="709" w:type="dxa"/>
          </w:tcPr>
          <w:p w14:paraId="0F43C7F2" w14:textId="77777777" w:rsidR="00FB5FB8" w:rsidRPr="00A83EF1" w:rsidRDefault="00FB5FB8" w:rsidP="00FB5FB8">
            <w:pPr>
              <w:jc w:val="center"/>
              <w:rPr>
                <w:rFonts w:cstheme="minorHAnsi"/>
                <w:sz w:val="24"/>
                <w:szCs w:val="24"/>
              </w:rPr>
            </w:pPr>
          </w:p>
        </w:tc>
        <w:tc>
          <w:tcPr>
            <w:tcW w:w="850" w:type="dxa"/>
          </w:tcPr>
          <w:p w14:paraId="365A59B2" w14:textId="77777777" w:rsidR="00FB5FB8" w:rsidRPr="00A83EF1" w:rsidRDefault="00FB5FB8" w:rsidP="00FB5FB8">
            <w:pPr>
              <w:jc w:val="center"/>
              <w:rPr>
                <w:rFonts w:cstheme="minorHAnsi"/>
                <w:sz w:val="24"/>
                <w:szCs w:val="24"/>
              </w:rPr>
            </w:pPr>
          </w:p>
        </w:tc>
        <w:tc>
          <w:tcPr>
            <w:tcW w:w="426" w:type="dxa"/>
          </w:tcPr>
          <w:p w14:paraId="432FBFC8" w14:textId="77777777" w:rsidR="00FB5FB8" w:rsidRPr="00A83EF1" w:rsidRDefault="00FB5FB8" w:rsidP="00FB5FB8">
            <w:pPr>
              <w:jc w:val="center"/>
              <w:rPr>
                <w:rFonts w:cstheme="minorHAnsi"/>
                <w:sz w:val="24"/>
                <w:szCs w:val="24"/>
              </w:rPr>
            </w:pPr>
          </w:p>
        </w:tc>
        <w:tc>
          <w:tcPr>
            <w:tcW w:w="567" w:type="dxa"/>
          </w:tcPr>
          <w:p w14:paraId="19DD2563" w14:textId="77777777" w:rsidR="00FB5FB8" w:rsidRPr="00A83EF1" w:rsidRDefault="00FB5FB8" w:rsidP="00FB5FB8">
            <w:pPr>
              <w:jc w:val="center"/>
              <w:rPr>
                <w:rFonts w:cstheme="minorHAnsi"/>
                <w:sz w:val="24"/>
                <w:szCs w:val="24"/>
              </w:rPr>
            </w:pPr>
          </w:p>
        </w:tc>
        <w:tc>
          <w:tcPr>
            <w:tcW w:w="992" w:type="dxa"/>
          </w:tcPr>
          <w:p w14:paraId="53F0169D" w14:textId="77777777" w:rsidR="00FB5FB8" w:rsidRPr="00A83EF1" w:rsidRDefault="00FB5FB8" w:rsidP="00FB5FB8">
            <w:pPr>
              <w:jc w:val="center"/>
              <w:rPr>
                <w:rFonts w:cstheme="minorHAnsi"/>
                <w:sz w:val="24"/>
                <w:szCs w:val="24"/>
              </w:rPr>
            </w:pPr>
          </w:p>
        </w:tc>
        <w:tc>
          <w:tcPr>
            <w:tcW w:w="992" w:type="dxa"/>
          </w:tcPr>
          <w:p w14:paraId="3CA06219" w14:textId="77777777" w:rsidR="00FB5FB8" w:rsidRPr="00A83EF1" w:rsidRDefault="00FB5FB8" w:rsidP="00FB5FB8">
            <w:pPr>
              <w:jc w:val="center"/>
              <w:rPr>
                <w:rFonts w:cstheme="minorHAnsi"/>
                <w:sz w:val="24"/>
                <w:szCs w:val="24"/>
              </w:rPr>
            </w:pPr>
          </w:p>
        </w:tc>
      </w:tr>
      <w:tr w:rsidR="00FB5FB8" w:rsidRPr="00A83EF1" w14:paraId="0E721071" w14:textId="77777777" w:rsidTr="008A2C60">
        <w:tc>
          <w:tcPr>
            <w:tcW w:w="14459" w:type="dxa"/>
            <w:gridSpan w:val="10"/>
            <w:shd w:val="clear" w:color="auto" w:fill="A8D08D" w:themeFill="accent6" w:themeFillTint="99"/>
          </w:tcPr>
          <w:p w14:paraId="0FDF8EB3" w14:textId="4D2DB8A1" w:rsidR="00FB5FB8" w:rsidRPr="00FB5FB8" w:rsidRDefault="00FB5FB8" w:rsidP="00FB5FB8">
            <w:pPr>
              <w:pStyle w:val="BalloonText"/>
              <w:rPr>
                <w:rFonts w:asciiTheme="minorHAnsi" w:hAnsiTheme="minorHAnsi" w:cstheme="minorHAnsi"/>
                <w:sz w:val="24"/>
                <w:szCs w:val="24"/>
              </w:rPr>
            </w:pPr>
            <w:r w:rsidRPr="00FB5FB8">
              <w:rPr>
                <w:rFonts w:asciiTheme="minorHAnsi" w:hAnsiTheme="minorHAnsi" w:cstheme="minorHAnsi"/>
                <w:sz w:val="24"/>
                <w:szCs w:val="24"/>
              </w:rPr>
              <w:t>KESKKOND</w:t>
            </w:r>
          </w:p>
        </w:tc>
      </w:tr>
      <w:tr w:rsidR="00FB5FB8" w:rsidRPr="00A83EF1" w14:paraId="3C01217A" w14:textId="77777777" w:rsidTr="008A2C60">
        <w:tc>
          <w:tcPr>
            <w:tcW w:w="14459" w:type="dxa"/>
            <w:gridSpan w:val="10"/>
          </w:tcPr>
          <w:p w14:paraId="5B6E92C3" w14:textId="6E10D0C0" w:rsidR="00FB5FB8" w:rsidRPr="00A83EF1" w:rsidRDefault="00FB5FB8" w:rsidP="00FB5FB8">
            <w:pPr>
              <w:pStyle w:val="BalloonText"/>
              <w:rPr>
                <w:rFonts w:asciiTheme="minorHAnsi" w:hAnsiTheme="minorHAnsi" w:cstheme="minorHAnsi"/>
                <w:b/>
                <w:i/>
                <w:sz w:val="24"/>
                <w:szCs w:val="24"/>
              </w:rPr>
            </w:pPr>
            <w:r w:rsidRPr="00A83EF1">
              <w:rPr>
                <w:rFonts w:asciiTheme="minorHAnsi" w:hAnsiTheme="minorHAnsi" w:cstheme="minorHAnsi"/>
                <w:b/>
                <w:i/>
                <w:sz w:val="24"/>
                <w:szCs w:val="24"/>
              </w:rPr>
              <w:t>Maakonnas on puhas elukeskkond, keskkonnateadlikud inimesed, säilinud loodusväärtused ja loodusressursside jätkusuutlik kasutamine. Keskkonnakorralduse funktsioonid on integreerunud kõigisse eluvaldkondadesse ja neid teostavad nii era, avalik kui ka III sektor.</w:t>
            </w:r>
          </w:p>
        </w:tc>
      </w:tr>
      <w:tr w:rsidR="00FB5FB8" w:rsidRPr="00A83EF1" w14:paraId="677148E3" w14:textId="77777777" w:rsidTr="00A243AD">
        <w:tc>
          <w:tcPr>
            <w:tcW w:w="3828" w:type="dxa"/>
            <w:vMerge w:val="restart"/>
          </w:tcPr>
          <w:p w14:paraId="31370533" w14:textId="77777777" w:rsidR="00FB5FB8" w:rsidRDefault="00FB5FB8" w:rsidP="00FB5FB8">
            <w:pPr>
              <w:rPr>
                <w:rFonts w:cstheme="minorHAnsi"/>
                <w:sz w:val="24"/>
                <w:szCs w:val="24"/>
              </w:rPr>
            </w:pPr>
          </w:p>
          <w:p w14:paraId="126E089C" w14:textId="162554E8" w:rsidR="00FB5FB8" w:rsidRPr="00A83EF1" w:rsidRDefault="00FB5FB8" w:rsidP="00FB5FB8">
            <w:pPr>
              <w:rPr>
                <w:rFonts w:cstheme="minorHAnsi"/>
                <w:sz w:val="24"/>
                <w:szCs w:val="24"/>
              </w:rPr>
            </w:pPr>
            <w:r w:rsidRPr="00A83EF1">
              <w:rPr>
                <w:rFonts w:cstheme="minorHAnsi"/>
                <w:sz w:val="24"/>
                <w:szCs w:val="24"/>
              </w:rPr>
              <w:t xml:space="preserve">Tegevus 6.1.1 </w:t>
            </w:r>
            <w:r w:rsidRPr="00A83EF1">
              <w:rPr>
                <w:rFonts w:cstheme="minorHAnsi"/>
              </w:rPr>
              <w:t>Järvamaa keskkonna nõukoja loomine</w:t>
            </w:r>
            <w:r w:rsidRPr="00A83EF1">
              <w:rPr>
                <w:rFonts w:cstheme="minorHAnsi"/>
                <w:sz w:val="24"/>
                <w:szCs w:val="24"/>
              </w:rPr>
              <w:t xml:space="preserve"> </w:t>
            </w:r>
          </w:p>
        </w:tc>
        <w:tc>
          <w:tcPr>
            <w:tcW w:w="4678" w:type="dxa"/>
          </w:tcPr>
          <w:p w14:paraId="224D007F" w14:textId="77777777" w:rsidR="00FB5FB8" w:rsidRPr="00A83EF1" w:rsidRDefault="00FB5FB8" w:rsidP="00FB5FB8">
            <w:pPr>
              <w:jc w:val="center"/>
              <w:rPr>
                <w:rFonts w:cstheme="minorHAnsi"/>
                <w:b/>
                <w:sz w:val="20"/>
                <w:szCs w:val="20"/>
              </w:rPr>
            </w:pPr>
            <w:r w:rsidRPr="00A83EF1">
              <w:rPr>
                <w:rFonts w:cstheme="minorHAnsi"/>
                <w:b/>
                <w:sz w:val="20"/>
                <w:szCs w:val="20"/>
              </w:rPr>
              <w:t>2019</w:t>
            </w:r>
          </w:p>
        </w:tc>
        <w:tc>
          <w:tcPr>
            <w:tcW w:w="708" w:type="dxa"/>
          </w:tcPr>
          <w:p w14:paraId="7F18C7F9" w14:textId="77777777" w:rsidR="00FB5FB8" w:rsidRPr="00A83EF1" w:rsidRDefault="00FB5FB8" w:rsidP="00FB5FB8">
            <w:pPr>
              <w:jc w:val="center"/>
              <w:rPr>
                <w:rFonts w:cstheme="minorHAnsi"/>
                <w:b/>
                <w:sz w:val="20"/>
                <w:szCs w:val="20"/>
              </w:rPr>
            </w:pPr>
            <w:r w:rsidRPr="00A83EF1">
              <w:rPr>
                <w:rFonts w:cstheme="minorHAnsi"/>
                <w:b/>
                <w:sz w:val="20"/>
                <w:szCs w:val="20"/>
              </w:rPr>
              <w:t>2020</w:t>
            </w:r>
          </w:p>
        </w:tc>
        <w:tc>
          <w:tcPr>
            <w:tcW w:w="709" w:type="dxa"/>
          </w:tcPr>
          <w:p w14:paraId="74BC925E" w14:textId="77777777" w:rsidR="00FB5FB8" w:rsidRPr="00A83EF1" w:rsidRDefault="00FB5FB8" w:rsidP="00FB5FB8">
            <w:pPr>
              <w:jc w:val="center"/>
              <w:rPr>
                <w:rFonts w:cstheme="minorHAnsi"/>
                <w:b/>
                <w:sz w:val="20"/>
                <w:szCs w:val="20"/>
              </w:rPr>
            </w:pPr>
            <w:r w:rsidRPr="00A83EF1">
              <w:rPr>
                <w:rFonts w:cstheme="minorHAnsi"/>
                <w:b/>
                <w:sz w:val="20"/>
                <w:szCs w:val="20"/>
              </w:rPr>
              <w:t>2021</w:t>
            </w:r>
          </w:p>
        </w:tc>
        <w:tc>
          <w:tcPr>
            <w:tcW w:w="709" w:type="dxa"/>
          </w:tcPr>
          <w:p w14:paraId="0148042F" w14:textId="77777777" w:rsidR="00FB5FB8" w:rsidRPr="00A83EF1" w:rsidRDefault="00FB5FB8" w:rsidP="00FB5FB8">
            <w:pPr>
              <w:jc w:val="center"/>
              <w:rPr>
                <w:rFonts w:cstheme="minorHAnsi"/>
                <w:b/>
                <w:sz w:val="20"/>
                <w:szCs w:val="20"/>
              </w:rPr>
            </w:pPr>
            <w:r w:rsidRPr="00A83EF1">
              <w:rPr>
                <w:rFonts w:cstheme="minorHAnsi"/>
                <w:b/>
                <w:sz w:val="20"/>
                <w:szCs w:val="20"/>
              </w:rPr>
              <w:t>2022</w:t>
            </w:r>
          </w:p>
        </w:tc>
        <w:tc>
          <w:tcPr>
            <w:tcW w:w="850" w:type="dxa"/>
          </w:tcPr>
          <w:p w14:paraId="42D51F12" w14:textId="77777777" w:rsidR="00FB5FB8" w:rsidRPr="00A83EF1" w:rsidRDefault="00FB5FB8" w:rsidP="00FB5FB8">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0515BE86" w14:textId="77777777" w:rsidR="00FB5FB8" w:rsidRPr="00A83EF1" w:rsidRDefault="00FB5FB8" w:rsidP="00FB5FB8">
            <w:pPr>
              <w:jc w:val="center"/>
              <w:rPr>
                <w:rFonts w:cstheme="minorHAnsi"/>
                <w:sz w:val="24"/>
                <w:szCs w:val="24"/>
              </w:rPr>
            </w:pPr>
          </w:p>
        </w:tc>
        <w:tc>
          <w:tcPr>
            <w:tcW w:w="567" w:type="dxa"/>
          </w:tcPr>
          <w:p w14:paraId="2E3AD679" w14:textId="77777777" w:rsidR="00FB5FB8" w:rsidRPr="00A83EF1" w:rsidRDefault="00FB5FB8" w:rsidP="00FB5FB8">
            <w:pPr>
              <w:jc w:val="center"/>
              <w:rPr>
                <w:rFonts w:cstheme="minorHAnsi"/>
                <w:sz w:val="24"/>
                <w:szCs w:val="24"/>
              </w:rPr>
            </w:pPr>
          </w:p>
        </w:tc>
        <w:tc>
          <w:tcPr>
            <w:tcW w:w="992" w:type="dxa"/>
            <w:vMerge w:val="restart"/>
          </w:tcPr>
          <w:p w14:paraId="2242B7DA" w14:textId="77777777" w:rsidR="00FB5FB8" w:rsidRPr="00A83EF1" w:rsidRDefault="00FB5FB8" w:rsidP="00FB5FB8">
            <w:pPr>
              <w:jc w:val="center"/>
              <w:rPr>
                <w:rFonts w:cstheme="minorHAnsi"/>
                <w:sz w:val="24"/>
                <w:szCs w:val="24"/>
              </w:rPr>
            </w:pPr>
          </w:p>
        </w:tc>
        <w:tc>
          <w:tcPr>
            <w:tcW w:w="992" w:type="dxa"/>
            <w:vMerge w:val="restart"/>
          </w:tcPr>
          <w:p w14:paraId="7493DC24" w14:textId="77777777" w:rsidR="00FB5FB8" w:rsidRPr="00A83EF1" w:rsidRDefault="00FB5FB8" w:rsidP="00FB5FB8">
            <w:pPr>
              <w:jc w:val="center"/>
              <w:rPr>
                <w:rFonts w:cstheme="minorHAnsi"/>
                <w:sz w:val="24"/>
                <w:szCs w:val="24"/>
              </w:rPr>
            </w:pPr>
          </w:p>
        </w:tc>
      </w:tr>
      <w:tr w:rsidR="00FB5FB8" w:rsidRPr="00A83EF1" w14:paraId="208D4552" w14:textId="77777777" w:rsidTr="00A243AD">
        <w:tc>
          <w:tcPr>
            <w:tcW w:w="3828" w:type="dxa"/>
            <w:vMerge/>
          </w:tcPr>
          <w:p w14:paraId="00061764" w14:textId="77777777" w:rsidR="00FB5FB8" w:rsidRPr="00A83EF1" w:rsidRDefault="00FB5FB8" w:rsidP="00FB5FB8">
            <w:pPr>
              <w:rPr>
                <w:rFonts w:cstheme="minorHAnsi"/>
                <w:sz w:val="24"/>
                <w:szCs w:val="24"/>
              </w:rPr>
            </w:pPr>
          </w:p>
        </w:tc>
        <w:tc>
          <w:tcPr>
            <w:tcW w:w="4678" w:type="dxa"/>
          </w:tcPr>
          <w:p w14:paraId="04BC1287" w14:textId="77777777" w:rsidR="00FB5FB8" w:rsidRPr="00A83EF1" w:rsidRDefault="00FB5FB8" w:rsidP="00FB5FB8">
            <w:pPr>
              <w:jc w:val="center"/>
              <w:rPr>
                <w:rFonts w:cstheme="minorHAnsi"/>
                <w:sz w:val="24"/>
                <w:szCs w:val="24"/>
              </w:rPr>
            </w:pPr>
          </w:p>
        </w:tc>
        <w:tc>
          <w:tcPr>
            <w:tcW w:w="708" w:type="dxa"/>
          </w:tcPr>
          <w:p w14:paraId="3E1F6530" w14:textId="77777777" w:rsidR="00FB5FB8" w:rsidRPr="00A83EF1" w:rsidRDefault="00FB5FB8" w:rsidP="00FB5FB8">
            <w:pPr>
              <w:jc w:val="center"/>
              <w:rPr>
                <w:rFonts w:cstheme="minorHAnsi"/>
                <w:sz w:val="24"/>
                <w:szCs w:val="24"/>
              </w:rPr>
            </w:pPr>
          </w:p>
        </w:tc>
        <w:tc>
          <w:tcPr>
            <w:tcW w:w="709" w:type="dxa"/>
          </w:tcPr>
          <w:p w14:paraId="5579C702" w14:textId="77777777" w:rsidR="00FB5FB8" w:rsidRPr="00A83EF1" w:rsidRDefault="00FB5FB8" w:rsidP="00FB5FB8">
            <w:pPr>
              <w:jc w:val="center"/>
              <w:rPr>
                <w:rFonts w:cstheme="minorHAnsi"/>
                <w:sz w:val="24"/>
                <w:szCs w:val="24"/>
              </w:rPr>
            </w:pPr>
          </w:p>
        </w:tc>
        <w:tc>
          <w:tcPr>
            <w:tcW w:w="709" w:type="dxa"/>
          </w:tcPr>
          <w:p w14:paraId="3BD486EC" w14:textId="77777777" w:rsidR="00FB5FB8" w:rsidRPr="00A83EF1" w:rsidRDefault="00FB5FB8" w:rsidP="00FB5FB8">
            <w:pPr>
              <w:jc w:val="center"/>
              <w:rPr>
                <w:rFonts w:cstheme="minorHAnsi"/>
                <w:sz w:val="24"/>
                <w:szCs w:val="24"/>
              </w:rPr>
            </w:pPr>
          </w:p>
        </w:tc>
        <w:tc>
          <w:tcPr>
            <w:tcW w:w="850" w:type="dxa"/>
          </w:tcPr>
          <w:p w14:paraId="6348D47D" w14:textId="77777777" w:rsidR="00FB5FB8" w:rsidRPr="00A83EF1" w:rsidRDefault="00FB5FB8" w:rsidP="00FB5FB8">
            <w:pPr>
              <w:jc w:val="center"/>
              <w:rPr>
                <w:rFonts w:cstheme="minorHAnsi"/>
                <w:sz w:val="24"/>
                <w:szCs w:val="24"/>
              </w:rPr>
            </w:pPr>
          </w:p>
        </w:tc>
        <w:tc>
          <w:tcPr>
            <w:tcW w:w="426" w:type="dxa"/>
          </w:tcPr>
          <w:p w14:paraId="7C0CA78F" w14:textId="77777777" w:rsidR="00FB5FB8" w:rsidRPr="00A83EF1" w:rsidRDefault="00FB5FB8" w:rsidP="00FB5FB8">
            <w:pPr>
              <w:jc w:val="center"/>
              <w:rPr>
                <w:rFonts w:cstheme="minorHAnsi"/>
                <w:sz w:val="24"/>
                <w:szCs w:val="24"/>
              </w:rPr>
            </w:pPr>
          </w:p>
        </w:tc>
        <w:tc>
          <w:tcPr>
            <w:tcW w:w="567" w:type="dxa"/>
          </w:tcPr>
          <w:p w14:paraId="0C850539" w14:textId="77777777" w:rsidR="00FB5FB8" w:rsidRPr="00A83EF1" w:rsidRDefault="00FB5FB8" w:rsidP="00FB5FB8">
            <w:pPr>
              <w:jc w:val="center"/>
              <w:rPr>
                <w:rFonts w:cstheme="minorHAnsi"/>
                <w:sz w:val="24"/>
                <w:szCs w:val="24"/>
              </w:rPr>
            </w:pPr>
          </w:p>
        </w:tc>
        <w:tc>
          <w:tcPr>
            <w:tcW w:w="992" w:type="dxa"/>
            <w:vMerge/>
          </w:tcPr>
          <w:p w14:paraId="66262150" w14:textId="77777777" w:rsidR="00FB5FB8" w:rsidRPr="00A83EF1" w:rsidRDefault="00FB5FB8" w:rsidP="00FB5FB8">
            <w:pPr>
              <w:jc w:val="center"/>
              <w:rPr>
                <w:rFonts w:cstheme="minorHAnsi"/>
                <w:sz w:val="24"/>
                <w:szCs w:val="24"/>
              </w:rPr>
            </w:pPr>
          </w:p>
        </w:tc>
        <w:tc>
          <w:tcPr>
            <w:tcW w:w="992" w:type="dxa"/>
            <w:vMerge/>
          </w:tcPr>
          <w:p w14:paraId="5FD8F073" w14:textId="77777777" w:rsidR="00FB5FB8" w:rsidRPr="00A83EF1" w:rsidRDefault="00FB5FB8" w:rsidP="00FB5FB8">
            <w:pPr>
              <w:jc w:val="center"/>
              <w:rPr>
                <w:rFonts w:cstheme="minorHAnsi"/>
                <w:sz w:val="24"/>
                <w:szCs w:val="24"/>
              </w:rPr>
            </w:pPr>
          </w:p>
        </w:tc>
      </w:tr>
      <w:tr w:rsidR="00FB5FB8" w:rsidRPr="00A83EF1" w14:paraId="13314804" w14:textId="77777777" w:rsidTr="00A243AD">
        <w:tc>
          <w:tcPr>
            <w:tcW w:w="3828" w:type="dxa"/>
          </w:tcPr>
          <w:p w14:paraId="7EEE345D" w14:textId="26CF42DB" w:rsidR="00FB5FB8" w:rsidRPr="00A83EF1" w:rsidRDefault="00FB5FB8" w:rsidP="00FB5FB8">
            <w:pPr>
              <w:pStyle w:val="NormalWeb"/>
              <w:spacing w:before="0" w:beforeAutospacing="0" w:after="0" w:afterAutospacing="0"/>
              <w:textAlignment w:val="baseline"/>
              <w:rPr>
                <w:rFonts w:asciiTheme="minorHAnsi" w:hAnsiTheme="minorHAnsi" w:cstheme="minorHAnsi"/>
              </w:rPr>
            </w:pPr>
            <w:r w:rsidRPr="00A83EF1">
              <w:rPr>
                <w:rFonts w:asciiTheme="minorHAnsi" w:hAnsiTheme="minorHAnsi" w:cstheme="minorHAnsi"/>
              </w:rPr>
              <w:t>Tegevus 6.1.2 Keskkonna õppe toetamine ja arendamine haridusasutustes</w:t>
            </w:r>
          </w:p>
        </w:tc>
        <w:tc>
          <w:tcPr>
            <w:tcW w:w="4678" w:type="dxa"/>
          </w:tcPr>
          <w:p w14:paraId="135BC6E1" w14:textId="77777777" w:rsidR="00FB5FB8" w:rsidRPr="00A83EF1" w:rsidRDefault="00FB5FB8" w:rsidP="00FB5FB8">
            <w:pPr>
              <w:jc w:val="center"/>
              <w:rPr>
                <w:rFonts w:cstheme="minorHAnsi"/>
                <w:sz w:val="24"/>
                <w:szCs w:val="24"/>
              </w:rPr>
            </w:pPr>
          </w:p>
        </w:tc>
        <w:tc>
          <w:tcPr>
            <w:tcW w:w="708" w:type="dxa"/>
          </w:tcPr>
          <w:p w14:paraId="42E95937" w14:textId="77777777" w:rsidR="00FB5FB8" w:rsidRPr="00A83EF1" w:rsidRDefault="00FB5FB8" w:rsidP="00FB5FB8">
            <w:pPr>
              <w:jc w:val="center"/>
              <w:rPr>
                <w:rFonts w:cstheme="minorHAnsi"/>
                <w:sz w:val="24"/>
                <w:szCs w:val="24"/>
              </w:rPr>
            </w:pPr>
          </w:p>
        </w:tc>
        <w:tc>
          <w:tcPr>
            <w:tcW w:w="709" w:type="dxa"/>
          </w:tcPr>
          <w:p w14:paraId="0D1064A8" w14:textId="77777777" w:rsidR="00FB5FB8" w:rsidRPr="00A83EF1" w:rsidRDefault="00FB5FB8" w:rsidP="00FB5FB8">
            <w:pPr>
              <w:jc w:val="center"/>
              <w:rPr>
                <w:rFonts w:cstheme="minorHAnsi"/>
                <w:sz w:val="24"/>
                <w:szCs w:val="24"/>
              </w:rPr>
            </w:pPr>
          </w:p>
        </w:tc>
        <w:tc>
          <w:tcPr>
            <w:tcW w:w="709" w:type="dxa"/>
          </w:tcPr>
          <w:p w14:paraId="48F2340F" w14:textId="77777777" w:rsidR="00FB5FB8" w:rsidRPr="00A83EF1" w:rsidRDefault="00FB5FB8" w:rsidP="00FB5FB8">
            <w:pPr>
              <w:jc w:val="center"/>
              <w:rPr>
                <w:rFonts w:cstheme="minorHAnsi"/>
                <w:sz w:val="24"/>
                <w:szCs w:val="24"/>
              </w:rPr>
            </w:pPr>
          </w:p>
        </w:tc>
        <w:tc>
          <w:tcPr>
            <w:tcW w:w="850" w:type="dxa"/>
          </w:tcPr>
          <w:p w14:paraId="0EC3F1AD" w14:textId="77777777" w:rsidR="00FB5FB8" w:rsidRPr="00A83EF1" w:rsidRDefault="00FB5FB8" w:rsidP="00FB5FB8">
            <w:pPr>
              <w:jc w:val="center"/>
              <w:rPr>
                <w:rFonts w:cstheme="minorHAnsi"/>
                <w:sz w:val="24"/>
                <w:szCs w:val="24"/>
              </w:rPr>
            </w:pPr>
          </w:p>
        </w:tc>
        <w:tc>
          <w:tcPr>
            <w:tcW w:w="426" w:type="dxa"/>
          </w:tcPr>
          <w:p w14:paraId="0E1B459B" w14:textId="77777777" w:rsidR="00FB5FB8" w:rsidRPr="00A83EF1" w:rsidRDefault="00FB5FB8" w:rsidP="00FB5FB8">
            <w:pPr>
              <w:jc w:val="center"/>
              <w:rPr>
                <w:rFonts w:cstheme="minorHAnsi"/>
                <w:sz w:val="24"/>
                <w:szCs w:val="24"/>
              </w:rPr>
            </w:pPr>
          </w:p>
        </w:tc>
        <w:tc>
          <w:tcPr>
            <w:tcW w:w="567" w:type="dxa"/>
          </w:tcPr>
          <w:p w14:paraId="4749F0EC" w14:textId="77777777" w:rsidR="00FB5FB8" w:rsidRPr="00A83EF1" w:rsidRDefault="00FB5FB8" w:rsidP="00FB5FB8">
            <w:pPr>
              <w:jc w:val="center"/>
              <w:rPr>
                <w:rFonts w:cstheme="minorHAnsi"/>
                <w:sz w:val="24"/>
                <w:szCs w:val="24"/>
              </w:rPr>
            </w:pPr>
          </w:p>
        </w:tc>
        <w:tc>
          <w:tcPr>
            <w:tcW w:w="992" w:type="dxa"/>
          </w:tcPr>
          <w:p w14:paraId="7AAC6E9D" w14:textId="77777777" w:rsidR="00FB5FB8" w:rsidRPr="00A83EF1" w:rsidRDefault="00FB5FB8" w:rsidP="00FB5FB8">
            <w:pPr>
              <w:jc w:val="center"/>
              <w:rPr>
                <w:rFonts w:cstheme="minorHAnsi"/>
                <w:sz w:val="24"/>
                <w:szCs w:val="24"/>
              </w:rPr>
            </w:pPr>
          </w:p>
        </w:tc>
        <w:tc>
          <w:tcPr>
            <w:tcW w:w="992" w:type="dxa"/>
          </w:tcPr>
          <w:p w14:paraId="441C77EB" w14:textId="77777777" w:rsidR="00FB5FB8" w:rsidRPr="00A83EF1" w:rsidRDefault="00FB5FB8" w:rsidP="00FB5FB8">
            <w:pPr>
              <w:jc w:val="center"/>
              <w:rPr>
                <w:rFonts w:cstheme="minorHAnsi"/>
                <w:sz w:val="24"/>
                <w:szCs w:val="24"/>
              </w:rPr>
            </w:pPr>
          </w:p>
        </w:tc>
      </w:tr>
      <w:tr w:rsidR="00FB5FB8" w:rsidRPr="00A83EF1" w14:paraId="5BA4B191" w14:textId="77777777" w:rsidTr="00A243AD">
        <w:tc>
          <w:tcPr>
            <w:tcW w:w="3828" w:type="dxa"/>
          </w:tcPr>
          <w:p w14:paraId="64A48C88" w14:textId="77777777" w:rsidR="00FB5FB8" w:rsidRPr="00A83EF1" w:rsidRDefault="00FB5FB8" w:rsidP="00FB5FB8">
            <w:pPr>
              <w:rPr>
                <w:rFonts w:cstheme="minorHAnsi"/>
                <w:sz w:val="24"/>
                <w:szCs w:val="24"/>
              </w:rPr>
            </w:pPr>
            <w:r w:rsidRPr="00A83EF1">
              <w:rPr>
                <w:rFonts w:cstheme="minorHAnsi"/>
                <w:sz w:val="24"/>
                <w:szCs w:val="24"/>
              </w:rPr>
              <w:t xml:space="preserve">Tegevus 6.1.3 </w:t>
            </w:r>
            <w:r w:rsidRPr="00A83EF1">
              <w:rPr>
                <w:rFonts w:eastAsia="Times New Roman" w:cstheme="minorHAnsi"/>
                <w:bCs/>
                <w:color w:val="000000"/>
                <w:sz w:val="24"/>
                <w:szCs w:val="24"/>
                <w:lang w:eastAsia="et-EE"/>
              </w:rPr>
              <w:t>Järvamaa keskkonna pikemaajalise tegevusplaani koostamine</w:t>
            </w:r>
          </w:p>
        </w:tc>
        <w:tc>
          <w:tcPr>
            <w:tcW w:w="4678" w:type="dxa"/>
          </w:tcPr>
          <w:p w14:paraId="17B01766" w14:textId="77777777" w:rsidR="00FB5FB8" w:rsidRPr="00A83EF1" w:rsidRDefault="00FB5FB8" w:rsidP="00FB5FB8">
            <w:pPr>
              <w:jc w:val="center"/>
              <w:rPr>
                <w:rFonts w:cstheme="minorHAnsi"/>
                <w:sz w:val="24"/>
                <w:szCs w:val="24"/>
              </w:rPr>
            </w:pPr>
          </w:p>
        </w:tc>
        <w:tc>
          <w:tcPr>
            <w:tcW w:w="708" w:type="dxa"/>
          </w:tcPr>
          <w:p w14:paraId="597E5D4C" w14:textId="77777777" w:rsidR="00FB5FB8" w:rsidRPr="00A83EF1" w:rsidRDefault="00FB5FB8" w:rsidP="00FB5FB8">
            <w:pPr>
              <w:jc w:val="center"/>
              <w:rPr>
                <w:rFonts w:cstheme="minorHAnsi"/>
                <w:sz w:val="24"/>
                <w:szCs w:val="24"/>
              </w:rPr>
            </w:pPr>
          </w:p>
        </w:tc>
        <w:tc>
          <w:tcPr>
            <w:tcW w:w="709" w:type="dxa"/>
          </w:tcPr>
          <w:p w14:paraId="5FCE241E" w14:textId="77777777" w:rsidR="00FB5FB8" w:rsidRPr="00A83EF1" w:rsidRDefault="00FB5FB8" w:rsidP="00FB5FB8">
            <w:pPr>
              <w:jc w:val="center"/>
              <w:rPr>
                <w:rFonts w:cstheme="minorHAnsi"/>
                <w:sz w:val="24"/>
                <w:szCs w:val="24"/>
              </w:rPr>
            </w:pPr>
          </w:p>
        </w:tc>
        <w:tc>
          <w:tcPr>
            <w:tcW w:w="709" w:type="dxa"/>
          </w:tcPr>
          <w:p w14:paraId="024C883D" w14:textId="77777777" w:rsidR="00FB5FB8" w:rsidRPr="00A83EF1" w:rsidRDefault="00FB5FB8" w:rsidP="00FB5FB8">
            <w:pPr>
              <w:jc w:val="center"/>
              <w:rPr>
                <w:rFonts w:cstheme="minorHAnsi"/>
                <w:sz w:val="24"/>
                <w:szCs w:val="24"/>
              </w:rPr>
            </w:pPr>
          </w:p>
        </w:tc>
        <w:tc>
          <w:tcPr>
            <w:tcW w:w="850" w:type="dxa"/>
          </w:tcPr>
          <w:p w14:paraId="4D1350DE" w14:textId="77777777" w:rsidR="00FB5FB8" w:rsidRPr="00A83EF1" w:rsidRDefault="00FB5FB8" w:rsidP="00FB5FB8">
            <w:pPr>
              <w:jc w:val="center"/>
              <w:rPr>
                <w:rFonts w:cstheme="minorHAnsi"/>
                <w:sz w:val="24"/>
                <w:szCs w:val="24"/>
              </w:rPr>
            </w:pPr>
          </w:p>
        </w:tc>
        <w:tc>
          <w:tcPr>
            <w:tcW w:w="426" w:type="dxa"/>
          </w:tcPr>
          <w:p w14:paraId="79124424" w14:textId="77777777" w:rsidR="00FB5FB8" w:rsidRPr="00A83EF1" w:rsidRDefault="00FB5FB8" w:rsidP="00FB5FB8">
            <w:pPr>
              <w:jc w:val="center"/>
              <w:rPr>
                <w:rFonts w:cstheme="minorHAnsi"/>
                <w:sz w:val="24"/>
                <w:szCs w:val="24"/>
              </w:rPr>
            </w:pPr>
          </w:p>
        </w:tc>
        <w:tc>
          <w:tcPr>
            <w:tcW w:w="567" w:type="dxa"/>
          </w:tcPr>
          <w:p w14:paraId="4CCD14B6" w14:textId="77777777" w:rsidR="00FB5FB8" w:rsidRPr="00A83EF1" w:rsidRDefault="00FB5FB8" w:rsidP="00FB5FB8">
            <w:pPr>
              <w:jc w:val="center"/>
              <w:rPr>
                <w:rFonts w:cstheme="minorHAnsi"/>
                <w:sz w:val="24"/>
                <w:szCs w:val="24"/>
              </w:rPr>
            </w:pPr>
          </w:p>
        </w:tc>
        <w:tc>
          <w:tcPr>
            <w:tcW w:w="992" w:type="dxa"/>
          </w:tcPr>
          <w:p w14:paraId="72A058DD" w14:textId="77777777" w:rsidR="00FB5FB8" w:rsidRPr="00A83EF1" w:rsidRDefault="00FB5FB8" w:rsidP="00FB5FB8">
            <w:pPr>
              <w:jc w:val="center"/>
              <w:rPr>
                <w:rFonts w:cstheme="minorHAnsi"/>
                <w:sz w:val="24"/>
                <w:szCs w:val="24"/>
              </w:rPr>
            </w:pPr>
          </w:p>
        </w:tc>
        <w:tc>
          <w:tcPr>
            <w:tcW w:w="992" w:type="dxa"/>
          </w:tcPr>
          <w:p w14:paraId="0C7E12D2" w14:textId="77777777" w:rsidR="00FB5FB8" w:rsidRPr="00A83EF1" w:rsidRDefault="00FB5FB8" w:rsidP="00FB5FB8">
            <w:pPr>
              <w:jc w:val="center"/>
              <w:rPr>
                <w:rFonts w:cstheme="minorHAnsi"/>
                <w:sz w:val="24"/>
                <w:szCs w:val="24"/>
              </w:rPr>
            </w:pPr>
          </w:p>
        </w:tc>
      </w:tr>
      <w:tr w:rsidR="00FB5FB8" w:rsidRPr="00A83EF1" w14:paraId="563A9AE9" w14:textId="77777777" w:rsidTr="00A243AD">
        <w:tc>
          <w:tcPr>
            <w:tcW w:w="3828" w:type="dxa"/>
          </w:tcPr>
          <w:p w14:paraId="583CF91E" w14:textId="77777777" w:rsidR="00FB5FB8" w:rsidRPr="00A83EF1" w:rsidRDefault="00FB5FB8" w:rsidP="00FB5FB8">
            <w:pPr>
              <w:rPr>
                <w:rFonts w:cstheme="minorHAnsi"/>
                <w:sz w:val="24"/>
                <w:szCs w:val="24"/>
              </w:rPr>
            </w:pPr>
            <w:r w:rsidRPr="00A83EF1">
              <w:rPr>
                <w:rFonts w:cstheme="minorHAnsi"/>
                <w:sz w:val="24"/>
                <w:szCs w:val="24"/>
              </w:rPr>
              <w:t xml:space="preserve">Tegevus 6.1.4 </w:t>
            </w:r>
            <w:r w:rsidRPr="00A83EF1">
              <w:rPr>
                <w:rFonts w:eastAsia="Times New Roman" w:cstheme="minorHAnsi"/>
                <w:bCs/>
                <w:color w:val="000000"/>
                <w:sz w:val="24"/>
                <w:szCs w:val="24"/>
                <w:lang w:eastAsia="et-EE"/>
              </w:rPr>
              <w:t>Keskkonnahariduse ümarlaua tegevuse toetamine</w:t>
            </w:r>
          </w:p>
        </w:tc>
        <w:tc>
          <w:tcPr>
            <w:tcW w:w="4678" w:type="dxa"/>
          </w:tcPr>
          <w:p w14:paraId="362DCDE3" w14:textId="77777777" w:rsidR="00FB5FB8" w:rsidRPr="00A83EF1" w:rsidRDefault="00FB5FB8" w:rsidP="00FB5FB8">
            <w:pPr>
              <w:jc w:val="center"/>
              <w:rPr>
                <w:rFonts w:cstheme="minorHAnsi"/>
                <w:sz w:val="24"/>
                <w:szCs w:val="24"/>
              </w:rPr>
            </w:pPr>
          </w:p>
        </w:tc>
        <w:tc>
          <w:tcPr>
            <w:tcW w:w="708" w:type="dxa"/>
          </w:tcPr>
          <w:p w14:paraId="16405D14" w14:textId="77777777" w:rsidR="00FB5FB8" w:rsidRPr="00A83EF1" w:rsidRDefault="00FB5FB8" w:rsidP="00FB5FB8">
            <w:pPr>
              <w:jc w:val="center"/>
              <w:rPr>
                <w:rFonts w:cstheme="minorHAnsi"/>
                <w:sz w:val="24"/>
                <w:szCs w:val="24"/>
              </w:rPr>
            </w:pPr>
          </w:p>
        </w:tc>
        <w:tc>
          <w:tcPr>
            <w:tcW w:w="709" w:type="dxa"/>
          </w:tcPr>
          <w:p w14:paraId="3E3F730D" w14:textId="77777777" w:rsidR="00FB5FB8" w:rsidRPr="00A83EF1" w:rsidRDefault="00FB5FB8" w:rsidP="00FB5FB8">
            <w:pPr>
              <w:jc w:val="center"/>
              <w:rPr>
                <w:rFonts w:cstheme="minorHAnsi"/>
                <w:sz w:val="24"/>
                <w:szCs w:val="24"/>
              </w:rPr>
            </w:pPr>
          </w:p>
        </w:tc>
        <w:tc>
          <w:tcPr>
            <w:tcW w:w="709" w:type="dxa"/>
          </w:tcPr>
          <w:p w14:paraId="232D88B3" w14:textId="77777777" w:rsidR="00FB5FB8" w:rsidRPr="00A83EF1" w:rsidRDefault="00FB5FB8" w:rsidP="00FB5FB8">
            <w:pPr>
              <w:jc w:val="center"/>
              <w:rPr>
                <w:rFonts w:cstheme="minorHAnsi"/>
                <w:sz w:val="24"/>
                <w:szCs w:val="24"/>
              </w:rPr>
            </w:pPr>
          </w:p>
        </w:tc>
        <w:tc>
          <w:tcPr>
            <w:tcW w:w="850" w:type="dxa"/>
          </w:tcPr>
          <w:p w14:paraId="24E1FFBD" w14:textId="77777777" w:rsidR="00FB5FB8" w:rsidRPr="00A83EF1" w:rsidRDefault="00FB5FB8" w:rsidP="00FB5FB8">
            <w:pPr>
              <w:jc w:val="center"/>
              <w:rPr>
                <w:rFonts w:cstheme="minorHAnsi"/>
                <w:sz w:val="24"/>
                <w:szCs w:val="24"/>
              </w:rPr>
            </w:pPr>
          </w:p>
        </w:tc>
        <w:tc>
          <w:tcPr>
            <w:tcW w:w="426" w:type="dxa"/>
          </w:tcPr>
          <w:p w14:paraId="0D1CBECB" w14:textId="77777777" w:rsidR="00FB5FB8" w:rsidRPr="00A83EF1" w:rsidRDefault="00FB5FB8" w:rsidP="00FB5FB8">
            <w:pPr>
              <w:jc w:val="center"/>
              <w:rPr>
                <w:rFonts w:cstheme="minorHAnsi"/>
                <w:sz w:val="24"/>
                <w:szCs w:val="24"/>
              </w:rPr>
            </w:pPr>
          </w:p>
        </w:tc>
        <w:tc>
          <w:tcPr>
            <w:tcW w:w="567" w:type="dxa"/>
          </w:tcPr>
          <w:p w14:paraId="22D03003" w14:textId="77777777" w:rsidR="00FB5FB8" w:rsidRPr="00A83EF1" w:rsidRDefault="00FB5FB8" w:rsidP="00FB5FB8">
            <w:pPr>
              <w:jc w:val="center"/>
              <w:rPr>
                <w:rFonts w:cstheme="minorHAnsi"/>
                <w:sz w:val="24"/>
                <w:szCs w:val="24"/>
              </w:rPr>
            </w:pPr>
          </w:p>
        </w:tc>
        <w:tc>
          <w:tcPr>
            <w:tcW w:w="992" w:type="dxa"/>
          </w:tcPr>
          <w:p w14:paraId="27CEBAC2" w14:textId="77777777" w:rsidR="00FB5FB8" w:rsidRPr="00A83EF1" w:rsidRDefault="00FB5FB8" w:rsidP="00FB5FB8">
            <w:pPr>
              <w:jc w:val="center"/>
              <w:rPr>
                <w:rFonts w:cstheme="minorHAnsi"/>
                <w:sz w:val="24"/>
                <w:szCs w:val="24"/>
              </w:rPr>
            </w:pPr>
          </w:p>
        </w:tc>
        <w:tc>
          <w:tcPr>
            <w:tcW w:w="992" w:type="dxa"/>
          </w:tcPr>
          <w:p w14:paraId="40DF6BE2" w14:textId="77777777" w:rsidR="00FB5FB8" w:rsidRPr="00A83EF1" w:rsidRDefault="00FB5FB8" w:rsidP="00FB5FB8">
            <w:pPr>
              <w:jc w:val="center"/>
              <w:rPr>
                <w:rFonts w:cstheme="minorHAnsi"/>
                <w:sz w:val="24"/>
                <w:szCs w:val="24"/>
              </w:rPr>
            </w:pPr>
          </w:p>
        </w:tc>
      </w:tr>
      <w:tr w:rsidR="00FB5FB8" w:rsidRPr="00A83EF1" w14:paraId="2AD9114B" w14:textId="77777777" w:rsidTr="00A243AD">
        <w:tc>
          <w:tcPr>
            <w:tcW w:w="3828" w:type="dxa"/>
          </w:tcPr>
          <w:p w14:paraId="2155C65F" w14:textId="77777777" w:rsidR="00FB5FB8" w:rsidRPr="00A83EF1" w:rsidRDefault="00FB5FB8" w:rsidP="00FB5FB8">
            <w:pPr>
              <w:rPr>
                <w:rFonts w:cstheme="minorHAnsi"/>
                <w:sz w:val="24"/>
                <w:szCs w:val="24"/>
              </w:rPr>
            </w:pPr>
            <w:r w:rsidRPr="00A83EF1">
              <w:rPr>
                <w:rFonts w:cstheme="minorHAnsi"/>
                <w:sz w:val="24"/>
                <w:szCs w:val="24"/>
              </w:rPr>
              <w:lastRenderedPageBreak/>
              <w:t xml:space="preserve">Tegevus 6.1.5 </w:t>
            </w:r>
            <w:r w:rsidRPr="00A83EF1">
              <w:rPr>
                <w:rFonts w:eastAsia="Times New Roman" w:cstheme="minorHAnsi"/>
                <w:sz w:val="24"/>
                <w:szCs w:val="24"/>
                <w:lang w:eastAsia="et-EE"/>
              </w:rPr>
              <w:t>Loodusmaja rajamine maakonda</w:t>
            </w:r>
          </w:p>
        </w:tc>
        <w:tc>
          <w:tcPr>
            <w:tcW w:w="4678" w:type="dxa"/>
          </w:tcPr>
          <w:p w14:paraId="72A7E94D" w14:textId="77777777" w:rsidR="00FB5FB8" w:rsidRPr="00A83EF1" w:rsidRDefault="00FB5FB8" w:rsidP="00FB5FB8">
            <w:pPr>
              <w:jc w:val="center"/>
              <w:rPr>
                <w:rFonts w:cstheme="minorHAnsi"/>
                <w:sz w:val="24"/>
                <w:szCs w:val="24"/>
              </w:rPr>
            </w:pPr>
          </w:p>
        </w:tc>
        <w:tc>
          <w:tcPr>
            <w:tcW w:w="708" w:type="dxa"/>
          </w:tcPr>
          <w:p w14:paraId="2EAE110E" w14:textId="77777777" w:rsidR="00FB5FB8" w:rsidRPr="00A83EF1" w:rsidRDefault="00FB5FB8" w:rsidP="00FB5FB8">
            <w:pPr>
              <w:jc w:val="center"/>
              <w:rPr>
                <w:rFonts w:cstheme="minorHAnsi"/>
                <w:sz w:val="24"/>
                <w:szCs w:val="24"/>
              </w:rPr>
            </w:pPr>
          </w:p>
        </w:tc>
        <w:tc>
          <w:tcPr>
            <w:tcW w:w="709" w:type="dxa"/>
          </w:tcPr>
          <w:p w14:paraId="66D11715" w14:textId="77777777" w:rsidR="00FB5FB8" w:rsidRPr="00A83EF1" w:rsidRDefault="00FB5FB8" w:rsidP="00FB5FB8">
            <w:pPr>
              <w:jc w:val="center"/>
              <w:rPr>
                <w:rFonts w:cstheme="minorHAnsi"/>
                <w:sz w:val="24"/>
                <w:szCs w:val="24"/>
              </w:rPr>
            </w:pPr>
          </w:p>
        </w:tc>
        <w:tc>
          <w:tcPr>
            <w:tcW w:w="709" w:type="dxa"/>
          </w:tcPr>
          <w:p w14:paraId="7E6F6807" w14:textId="77777777" w:rsidR="00FB5FB8" w:rsidRPr="00A83EF1" w:rsidRDefault="00FB5FB8" w:rsidP="00FB5FB8">
            <w:pPr>
              <w:jc w:val="center"/>
              <w:rPr>
                <w:rFonts w:cstheme="minorHAnsi"/>
                <w:sz w:val="24"/>
                <w:szCs w:val="24"/>
              </w:rPr>
            </w:pPr>
          </w:p>
        </w:tc>
        <w:tc>
          <w:tcPr>
            <w:tcW w:w="850" w:type="dxa"/>
          </w:tcPr>
          <w:p w14:paraId="12F6C7DC" w14:textId="77777777" w:rsidR="00FB5FB8" w:rsidRPr="00A83EF1" w:rsidRDefault="00FB5FB8" w:rsidP="00FB5FB8">
            <w:pPr>
              <w:jc w:val="center"/>
              <w:rPr>
                <w:rFonts w:cstheme="minorHAnsi"/>
                <w:sz w:val="24"/>
                <w:szCs w:val="24"/>
              </w:rPr>
            </w:pPr>
          </w:p>
        </w:tc>
        <w:tc>
          <w:tcPr>
            <w:tcW w:w="426" w:type="dxa"/>
          </w:tcPr>
          <w:p w14:paraId="205E0B61" w14:textId="77777777" w:rsidR="00FB5FB8" w:rsidRPr="00A83EF1" w:rsidRDefault="00FB5FB8" w:rsidP="00FB5FB8">
            <w:pPr>
              <w:jc w:val="center"/>
              <w:rPr>
                <w:rFonts w:cstheme="minorHAnsi"/>
                <w:sz w:val="24"/>
                <w:szCs w:val="24"/>
              </w:rPr>
            </w:pPr>
          </w:p>
        </w:tc>
        <w:tc>
          <w:tcPr>
            <w:tcW w:w="567" w:type="dxa"/>
          </w:tcPr>
          <w:p w14:paraId="52E75484" w14:textId="77777777" w:rsidR="00FB5FB8" w:rsidRPr="00A83EF1" w:rsidRDefault="00FB5FB8" w:rsidP="00FB5FB8">
            <w:pPr>
              <w:jc w:val="center"/>
              <w:rPr>
                <w:rFonts w:cstheme="minorHAnsi"/>
                <w:sz w:val="24"/>
                <w:szCs w:val="24"/>
              </w:rPr>
            </w:pPr>
          </w:p>
        </w:tc>
        <w:tc>
          <w:tcPr>
            <w:tcW w:w="992" w:type="dxa"/>
          </w:tcPr>
          <w:p w14:paraId="0FA22259" w14:textId="77777777" w:rsidR="00FB5FB8" w:rsidRPr="00A83EF1" w:rsidRDefault="00FB5FB8" w:rsidP="00FB5FB8">
            <w:pPr>
              <w:jc w:val="center"/>
              <w:rPr>
                <w:rFonts w:cstheme="minorHAnsi"/>
                <w:sz w:val="24"/>
                <w:szCs w:val="24"/>
              </w:rPr>
            </w:pPr>
          </w:p>
        </w:tc>
        <w:tc>
          <w:tcPr>
            <w:tcW w:w="992" w:type="dxa"/>
          </w:tcPr>
          <w:p w14:paraId="5A0C745E" w14:textId="77777777" w:rsidR="00FB5FB8" w:rsidRPr="00A83EF1" w:rsidRDefault="00FB5FB8" w:rsidP="00FB5FB8">
            <w:pPr>
              <w:jc w:val="center"/>
              <w:rPr>
                <w:rFonts w:cstheme="minorHAnsi"/>
                <w:sz w:val="24"/>
                <w:szCs w:val="24"/>
              </w:rPr>
            </w:pPr>
          </w:p>
        </w:tc>
      </w:tr>
      <w:tr w:rsidR="00FB5FB8" w:rsidRPr="00A83EF1" w14:paraId="60D83E7E" w14:textId="77777777" w:rsidTr="00A243AD">
        <w:tc>
          <w:tcPr>
            <w:tcW w:w="3828" w:type="dxa"/>
          </w:tcPr>
          <w:p w14:paraId="6479273C" w14:textId="5C8847D8" w:rsidR="00FB5FB8" w:rsidRPr="00A83EF1" w:rsidRDefault="00FB5FB8" w:rsidP="00FB5FB8">
            <w:pPr>
              <w:rPr>
                <w:rFonts w:cstheme="minorHAnsi"/>
                <w:sz w:val="24"/>
                <w:szCs w:val="24"/>
              </w:rPr>
            </w:pPr>
            <w:r w:rsidRPr="00A83EF1">
              <w:rPr>
                <w:rFonts w:cstheme="minorHAnsi"/>
                <w:sz w:val="24"/>
                <w:szCs w:val="24"/>
              </w:rPr>
              <w:t xml:space="preserve">Tegevus 6.1.6 </w:t>
            </w:r>
            <w:r w:rsidRPr="00A83EF1">
              <w:rPr>
                <w:rFonts w:eastAsia="Times New Roman" w:cstheme="minorHAnsi"/>
                <w:bCs/>
                <w:color w:val="000000"/>
                <w:sz w:val="24"/>
                <w:szCs w:val="24"/>
                <w:lang w:eastAsia="et-EE"/>
              </w:rPr>
              <w:t>Matkaradade süsteemne ja läbi mõeldud arendamine ning viidastamine</w:t>
            </w:r>
          </w:p>
        </w:tc>
        <w:tc>
          <w:tcPr>
            <w:tcW w:w="4678" w:type="dxa"/>
          </w:tcPr>
          <w:p w14:paraId="16E32375" w14:textId="77777777" w:rsidR="00FB5FB8" w:rsidRPr="00A83EF1" w:rsidRDefault="00FB5FB8" w:rsidP="00FB5FB8">
            <w:pPr>
              <w:jc w:val="center"/>
              <w:rPr>
                <w:rFonts w:cstheme="minorHAnsi"/>
                <w:sz w:val="24"/>
                <w:szCs w:val="24"/>
              </w:rPr>
            </w:pPr>
          </w:p>
        </w:tc>
        <w:tc>
          <w:tcPr>
            <w:tcW w:w="708" w:type="dxa"/>
          </w:tcPr>
          <w:p w14:paraId="22D4003E" w14:textId="77777777" w:rsidR="00FB5FB8" w:rsidRPr="00A83EF1" w:rsidRDefault="00FB5FB8" w:rsidP="00FB5FB8">
            <w:pPr>
              <w:jc w:val="center"/>
              <w:rPr>
                <w:rFonts w:cstheme="minorHAnsi"/>
                <w:sz w:val="24"/>
                <w:szCs w:val="24"/>
              </w:rPr>
            </w:pPr>
          </w:p>
        </w:tc>
        <w:tc>
          <w:tcPr>
            <w:tcW w:w="709" w:type="dxa"/>
          </w:tcPr>
          <w:p w14:paraId="3A1A21F7" w14:textId="77777777" w:rsidR="00FB5FB8" w:rsidRPr="00A83EF1" w:rsidRDefault="00FB5FB8" w:rsidP="00FB5FB8">
            <w:pPr>
              <w:jc w:val="center"/>
              <w:rPr>
                <w:rFonts w:cstheme="minorHAnsi"/>
                <w:sz w:val="24"/>
                <w:szCs w:val="24"/>
              </w:rPr>
            </w:pPr>
          </w:p>
        </w:tc>
        <w:tc>
          <w:tcPr>
            <w:tcW w:w="709" w:type="dxa"/>
          </w:tcPr>
          <w:p w14:paraId="1795D999" w14:textId="77777777" w:rsidR="00FB5FB8" w:rsidRPr="00A83EF1" w:rsidRDefault="00FB5FB8" w:rsidP="00FB5FB8">
            <w:pPr>
              <w:jc w:val="center"/>
              <w:rPr>
                <w:rFonts w:cstheme="minorHAnsi"/>
                <w:sz w:val="24"/>
                <w:szCs w:val="24"/>
              </w:rPr>
            </w:pPr>
          </w:p>
        </w:tc>
        <w:tc>
          <w:tcPr>
            <w:tcW w:w="850" w:type="dxa"/>
          </w:tcPr>
          <w:p w14:paraId="6AC98664" w14:textId="77777777" w:rsidR="00FB5FB8" w:rsidRPr="00A83EF1" w:rsidRDefault="00FB5FB8" w:rsidP="00FB5FB8">
            <w:pPr>
              <w:jc w:val="center"/>
              <w:rPr>
                <w:rFonts w:cstheme="minorHAnsi"/>
                <w:sz w:val="24"/>
                <w:szCs w:val="24"/>
              </w:rPr>
            </w:pPr>
          </w:p>
        </w:tc>
        <w:tc>
          <w:tcPr>
            <w:tcW w:w="426" w:type="dxa"/>
          </w:tcPr>
          <w:p w14:paraId="503592ED" w14:textId="77777777" w:rsidR="00FB5FB8" w:rsidRPr="00A83EF1" w:rsidRDefault="00FB5FB8" w:rsidP="00FB5FB8">
            <w:pPr>
              <w:jc w:val="center"/>
              <w:rPr>
                <w:rFonts w:cstheme="minorHAnsi"/>
                <w:sz w:val="24"/>
                <w:szCs w:val="24"/>
              </w:rPr>
            </w:pPr>
          </w:p>
        </w:tc>
        <w:tc>
          <w:tcPr>
            <w:tcW w:w="567" w:type="dxa"/>
          </w:tcPr>
          <w:p w14:paraId="32527DD1" w14:textId="77777777" w:rsidR="00FB5FB8" w:rsidRPr="00A83EF1" w:rsidRDefault="00FB5FB8" w:rsidP="00FB5FB8">
            <w:pPr>
              <w:jc w:val="center"/>
              <w:rPr>
                <w:rFonts w:cstheme="minorHAnsi"/>
                <w:sz w:val="24"/>
                <w:szCs w:val="24"/>
              </w:rPr>
            </w:pPr>
          </w:p>
        </w:tc>
        <w:tc>
          <w:tcPr>
            <w:tcW w:w="992" w:type="dxa"/>
          </w:tcPr>
          <w:p w14:paraId="21B18E19" w14:textId="77777777" w:rsidR="00FB5FB8" w:rsidRPr="00A83EF1" w:rsidRDefault="00FB5FB8" w:rsidP="00FB5FB8">
            <w:pPr>
              <w:jc w:val="center"/>
              <w:rPr>
                <w:rFonts w:cstheme="minorHAnsi"/>
                <w:sz w:val="24"/>
                <w:szCs w:val="24"/>
              </w:rPr>
            </w:pPr>
          </w:p>
        </w:tc>
        <w:tc>
          <w:tcPr>
            <w:tcW w:w="992" w:type="dxa"/>
          </w:tcPr>
          <w:p w14:paraId="33A52063" w14:textId="77777777" w:rsidR="00FB5FB8" w:rsidRPr="00A83EF1" w:rsidRDefault="00FB5FB8" w:rsidP="00FB5FB8">
            <w:pPr>
              <w:jc w:val="center"/>
              <w:rPr>
                <w:rFonts w:cstheme="minorHAnsi"/>
                <w:sz w:val="24"/>
                <w:szCs w:val="24"/>
              </w:rPr>
            </w:pPr>
          </w:p>
        </w:tc>
      </w:tr>
      <w:tr w:rsidR="00FB5FB8" w:rsidRPr="00A83EF1" w14:paraId="17F6BF55" w14:textId="77777777" w:rsidTr="008A2C60">
        <w:tc>
          <w:tcPr>
            <w:tcW w:w="14459" w:type="dxa"/>
            <w:gridSpan w:val="10"/>
            <w:shd w:val="clear" w:color="auto" w:fill="BDD6EE" w:themeFill="accent1" w:themeFillTint="66"/>
          </w:tcPr>
          <w:p w14:paraId="6EA701A3" w14:textId="7844906A" w:rsidR="00FB5FB8" w:rsidRPr="00A83EF1" w:rsidRDefault="00FB5FB8" w:rsidP="00FB5FB8">
            <w:pPr>
              <w:pStyle w:val="BalloonText"/>
              <w:rPr>
                <w:rFonts w:asciiTheme="minorHAnsi" w:hAnsiTheme="minorHAnsi" w:cstheme="minorHAnsi"/>
                <w:b/>
                <w:i/>
                <w:sz w:val="24"/>
              </w:rPr>
            </w:pPr>
            <w:r w:rsidRPr="00A83EF1">
              <w:rPr>
                <w:rFonts w:asciiTheme="minorHAnsi" w:hAnsiTheme="minorHAnsi" w:cstheme="minorHAnsi"/>
                <w:b/>
                <w:i/>
                <w:sz w:val="24"/>
              </w:rPr>
              <w:t>TURISM                                                                                                                    Valdkonda koordineeriv asutus: SA Järvamaa Arenduskeskus</w:t>
            </w:r>
          </w:p>
        </w:tc>
      </w:tr>
      <w:tr w:rsidR="00FB5FB8" w:rsidRPr="00A83EF1" w14:paraId="362D21F0" w14:textId="77777777" w:rsidTr="008A2C60">
        <w:tc>
          <w:tcPr>
            <w:tcW w:w="14459" w:type="dxa"/>
            <w:gridSpan w:val="10"/>
          </w:tcPr>
          <w:p w14:paraId="7016CFC1" w14:textId="77777777" w:rsidR="00FB5FB8" w:rsidRPr="00A83EF1" w:rsidRDefault="00FB5FB8" w:rsidP="00FB5FB8">
            <w:pPr>
              <w:rPr>
                <w:rFonts w:cstheme="minorHAnsi"/>
                <w:b/>
                <w:i/>
              </w:rPr>
            </w:pPr>
            <w:r w:rsidRPr="00A83EF1">
              <w:rPr>
                <w:rFonts w:cstheme="minorHAnsi"/>
                <w:b/>
                <w:i/>
              </w:rPr>
              <w:t>Järvamaa on reisisihina tuntud, hästi ligipääsetav ja info turismivõimaluste kohta on kergesti kättesaadav. Järvamaa on külalislahke ja turvaline maakond ning reisil viibija külastuselamus on ühtlaselt kvaliteetne ja ootusi ületav. Turismitooted ja -teenused on inspireerivad, meeldejäävad ja uuendusmeelsed.</w:t>
            </w:r>
          </w:p>
        </w:tc>
      </w:tr>
      <w:tr w:rsidR="00FB5FB8" w:rsidRPr="00A83EF1" w14:paraId="191BA8C6" w14:textId="77777777" w:rsidTr="00A243AD">
        <w:tc>
          <w:tcPr>
            <w:tcW w:w="3828" w:type="dxa"/>
            <w:vMerge w:val="restart"/>
          </w:tcPr>
          <w:p w14:paraId="7B4F854D" w14:textId="77777777" w:rsidR="00FB5FB8" w:rsidRDefault="00FB5FB8" w:rsidP="00FB5FB8">
            <w:pPr>
              <w:rPr>
                <w:rFonts w:cstheme="minorHAnsi"/>
                <w:sz w:val="24"/>
                <w:szCs w:val="24"/>
              </w:rPr>
            </w:pPr>
          </w:p>
          <w:p w14:paraId="7C7BD3B8" w14:textId="505C2DA2" w:rsidR="00FB5FB8" w:rsidRPr="00A83EF1" w:rsidRDefault="00FB5FB8" w:rsidP="00FB5FB8">
            <w:pPr>
              <w:rPr>
                <w:rFonts w:cstheme="minorHAnsi"/>
                <w:sz w:val="24"/>
                <w:szCs w:val="24"/>
              </w:rPr>
            </w:pPr>
            <w:r w:rsidRPr="00A83EF1">
              <w:rPr>
                <w:rFonts w:cstheme="minorHAnsi"/>
                <w:sz w:val="24"/>
                <w:szCs w:val="24"/>
              </w:rPr>
              <w:t xml:space="preserve">Tegevus 7.1.1 </w:t>
            </w:r>
            <w:r w:rsidRPr="00A83EF1">
              <w:rPr>
                <w:rFonts w:cstheme="minorHAnsi"/>
              </w:rPr>
              <w:t>Maakonna turismiasjaliste nõukoda ja regulaarsed kohtumised</w:t>
            </w:r>
          </w:p>
        </w:tc>
        <w:tc>
          <w:tcPr>
            <w:tcW w:w="4678" w:type="dxa"/>
          </w:tcPr>
          <w:p w14:paraId="35762A63" w14:textId="77777777" w:rsidR="00FB5FB8" w:rsidRPr="00A83EF1" w:rsidRDefault="00FB5FB8" w:rsidP="00FB5FB8">
            <w:pPr>
              <w:jc w:val="center"/>
              <w:rPr>
                <w:rFonts w:cstheme="minorHAnsi"/>
                <w:b/>
                <w:sz w:val="20"/>
                <w:szCs w:val="20"/>
              </w:rPr>
            </w:pPr>
            <w:r w:rsidRPr="00A83EF1">
              <w:rPr>
                <w:rFonts w:cstheme="minorHAnsi"/>
                <w:b/>
                <w:sz w:val="20"/>
                <w:szCs w:val="20"/>
              </w:rPr>
              <w:t>2019</w:t>
            </w:r>
          </w:p>
        </w:tc>
        <w:tc>
          <w:tcPr>
            <w:tcW w:w="708" w:type="dxa"/>
          </w:tcPr>
          <w:p w14:paraId="1144EB37" w14:textId="77777777" w:rsidR="00FB5FB8" w:rsidRPr="00A83EF1" w:rsidRDefault="00FB5FB8" w:rsidP="00FB5FB8">
            <w:pPr>
              <w:jc w:val="center"/>
              <w:rPr>
                <w:rFonts w:cstheme="minorHAnsi"/>
                <w:b/>
                <w:sz w:val="20"/>
                <w:szCs w:val="20"/>
              </w:rPr>
            </w:pPr>
            <w:r w:rsidRPr="00A83EF1">
              <w:rPr>
                <w:rFonts w:cstheme="minorHAnsi"/>
                <w:b/>
                <w:sz w:val="20"/>
                <w:szCs w:val="20"/>
              </w:rPr>
              <w:t>2020</w:t>
            </w:r>
          </w:p>
        </w:tc>
        <w:tc>
          <w:tcPr>
            <w:tcW w:w="709" w:type="dxa"/>
          </w:tcPr>
          <w:p w14:paraId="1C0048E4" w14:textId="77777777" w:rsidR="00FB5FB8" w:rsidRPr="00A83EF1" w:rsidRDefault="00FB5FB8" w:rsidP="00FB5FB8">
            <w:pPr>
              <w:jc w:val="center"/>
              <w:rPr>
                <w:rFonts w:cstheme="minorHAnsi"/>
                <w:b/>
                <w:sz w:val="20"/>
                <w:szCs w:val="20"/>
              </w:rPr>
            </w:pPr>
            <w:r w:rsidRPr="00A83EF1">
              <w:rPr>
                <w:rFonts w:cstheme="minorHAnsi"/>
                <w:b/>
                <w:sz w:val="20"/>
                <w:szCs w:val="20"/>
              </w:rPr>
              <w:t>2021</w:t>
            </w:r>
          </w:p>
        </w:tc>
        <w:tc>
          <w:tcPr>
            <w:tcW w:w="709" w:type="dxa"/>
          </w:tcPr>
          <w:p w14:paraId="51F9173D" w14:textId="77777777" w:rsidR="00FB5FB8" w:rsidRPr="00A83EF1" w:rsidRDefault="00FB5FB8" w:rsidP="00FB5FB8">
            <w:pPr>
              <w:jc w:val="center"/>
              <w:rPr>
                <w:rFonts w:cstheme="minorHAnsi"/>
                <w:b/>
                <w:sz w:val="20"/>
                <w:szCs w:val="20"/>
              </w:rPr>
            </w:pPr>
            <w:r w:rsidRPr="00A83EF1">
              <w:rPr>
                <w:rFonts w:cstheme="minorHAnsi"/>
                <w:b/>
                <w:sz w:val="20"/>
                <w:szCs w:val="20"/>
              </w:rPr>
              <w:t>2022</w:t>
            </w:r>
          </w:p>
        </w:tc>
        <w:tc>
          <w:tcPr>
            <w:tcW w:w="850" w:type="dxa"/>
          </w:tcPr>
          <w:p w14:paraId="5BFD52C7" w14:textId="77777777" w:rsidR="00FB5FB8" w:rsidRPr="00A83EF1" w:rsidRDefault="00FB5FB8" w:rsidP="00FB5FB8">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205D9168" w14:textId="77777777" w:rsidR="00FB5FB8" w:rsidRPr="00A83EF1" w:rsidRDefault="00FB5FB8" w:rsidP="00FB5FB8">
            <w:pPr>
              <w:jc w:val="center"/>
              <w:rPr>
                <w:rFonts w:cstheme="minorHAnsi"/>
                <w:sz w:val="24"/>
                <w:szCs w:val="24"/>
              </w:rPr>
            </w:pPr>
          </w:p>
        </w:tc>
        <w:tc>
          <w:tcPr>
            <w:tcW w:w="567" w:type="dxa"/>
          </w:tcPr>
          <w:p w14:paraId="40A018F3" w14:textId="77777777" w:rsidR="00FB5FB8" w:rsidRPr="00A83EF1" w:rsidRDefault="00FB5FB8" w:rsidP="00FB5FB8">
            <w:pPr>
              <w:jc w:val="center"/>
              <w:rPr>
                <w:rFonts w:cstheme="minorHAnsi"/>
                <w:sz w:val="24"/>
                <w:szCs w:val="24"/>
              </w:rPr>
            </w:pPr>
          </w:p>
        </w:tc>
        <w:tc>
          <w:tcPr>
            <w:tcW w:w="992" w:type="dxa"/>
            <w:vMerge w:val="restart"/>
          </w:tcPr>
          <w:p w14:paraId="58E9F7C5" w14:textId="77777777" w:rsidR="00FB5FB8" w:rsidRPr="00A83EF1" w:rsidRDefault="00FB5FB8" w:rsidP="00FB5FB8">
            <w:pPr>
              <w:jc w:val="center"/>
              <w:rPr>
                <w:rFonts w:cstheme="minorHAnsi"/>
                <w:sz w:val="24"/>
                <w:szCs w:val="24"/>
              </w:rPr>
            </w:pPr>
          </w:p>
        </w:tc>
        <w:tc>
          <w:tcPr>
            <w:tcW w:w="992" w:type="dxa"/>
            <w:vMerge w:val="restart"/>
          </w:tcPr>
          <w:p w14:paraId="22D32413" w14:textId="77777777" w:rsidR="00FB5FB8" w:rsidRPr="00A83EF1" w:rsidRDefault="00FB5FB8" w:rsidP="00FB5FB8">
            <w:pPr>
              <w:jc w:val="center"/>
              <w:rPr>
                <w:rFonts w:cstheme="minorHAnsi"/>
                <w:sz w:val="24"/>
                <w:szCs w:val="24"/>
              </w:rPr>
            </w:pPr>
          </w:p>
        </w:tc>
      </w:tr>
      <w:tr w:rsidR="00FB5FB8" w:rsidRPr="00A83EF1" w14:paraId="50941E21" w14:textId="77777777" w:rsidTr="00A243AD">
        <w:tc>
          <w:tcPr>
            <w:tcW w:w="3828" w:type="dxa"/>
            <w:vMerge/>
          </w:tcPr>
          <w:p w14:paraId="55266C6D" w14:textId="77777777" w:rsidR="00FB5FB8" w:rsidRPr="00A83EF1" w:rsidRDefault="00FB5FB8" w:rsidP="00FB5FB8">
            <w:pPr>
              <w:rPr>
                <w:rFonts w:cstheme="minorHAnsi"/>
                <w:sz w:val="24"/>
                <w:szCs w:val="24"/>
              </w:rPr>
            </w:pPr>
          </w:p>
        </w:tc>
        <w:tc>
          <w:tcPr>
            <w:tcW w:w="4678" w:type="dxa"/>
            <w:tcBorders>
              <w:top w:val="single" w:sz="4" w:space="0" w:color="auto"/>
              <w:left w:val="single" w:sz="4" w:space="0" w:color="auto"/>
              <w:bottom w:val="single" w:sz="4" w:space="0" w:color="auto"/>
              <w:right w:val="single" w:sz="4" w:space="0" w:color="auto"/>
            </w:tcBorders>
          </w:tcPr>
          <w:p w14:paraId="3F0C747C" w14:textId="76235CE3" w:rsidR="00FB5FB8" w:rsidRPr="00A83EF1" w:rsidRDefault="00FB5FB8" w:rsidP="00FB5FB8">
            <w:pPr>
              <w:rPr>
                <w:rFonts w:eastAsia="Calibri" w:cstheme="minorHAnsi"/>
                <w:sz w:val="24"/>
                <w:szCs w:val="24"/>
              </w:rPr>
            </w:pPr>
            <w:r w:rsidRPr="00A83EF1">
              <w:rPr>
                <w:rFonts w:eastAsia="Calibri" w:cstheme="minorHAnsi"/>
                <w:sz w:val="24"/>
                <w:szCs w:val="24"/>
              </w:rPr>
              <w:t>1.04.2019 A.H.Tammsaare muuseumis Vargamäel, osales 37 turismiettevõtjat ja -ametnikku</w:t>
            </w:r>
          </w:p>
          <w:p w14:paraId="3E1A69CA" w14:textId="06B83447" w:rsidR="00FB5FB8" w:rsidRPr="00A83EF1" w:rsidRDefault="00FB5FB8" w:rsidP="00FB5FB8">
            <w:pPr>
              <w:rPr>
                <w:rFonts w:cstheme="minorHAnsi"/>
                <w:sz w:val="24"/>
                <w:szCs w:val="24"/>
              </w:rPr>
            </w:pPr>
            <w:r w:rsidRPr="00A83EF1">
              <w:rPr>
                <w:rFonts w:eastAsia="Calibri" w:cstheme="minorHAnsi"/>
                <w:sz w:val="24"/>
                <w:szCs w:val="24"/>
              </w:rPr>
              <w:t>7.10.2019 Kirna mõisa seminarimajas, osalejaid 35</w:t>
            </w:r>
          </w:p>
        </w:tc>
        <w:tc>
          <w:tcPr>
            <w:tcW w:w="708" w:type="dxa"/>
          </w:tcPr>
          <w:p w14:paraId="16593C35" w14:textId="77777777" w:rsidR="00FB5FB8" w:rsidRPr="00A83EF1" w:rsidRDefault="00FB5FB8" w:rsidP="00FB5FB8">
            <w:pPr>
              <w:jc w:val="center"/>
              <w:rPr>
                <w:rFonts w:cstheme="minorHAnsi"/>
                <w:sz w:val="24"/>
                <w:szCs w:val="24"/>
              </w:rPr>
            </w:pPr>
          </w:p>
        </w:tc>
        <w:tc>
          <w:tcPr>
            <w:tcW w:w="709" w:type="dxa"/>
          </w:tcPr>
          <w:p w14:paraId="78677E37" w14:textId="77777777" w:rsidR="00FB5FB8" w:rsidRPr="00A83EF1" w:rsidRDefault="00FB5FB8" w:rsidP="00FB5FB8">
            <w:pPr>
              <w:jc w:val="center"/>
              <w:rPr>
                <w:rFonts w:cstheme="minorHAnsi"/>
                <w:sz w:val="24"/>
                <w:szCs w:val="24"/>
              </w:rPr>
            </w:pPr>
          </w:p>
        </w:tc>
        <w:tc>
          <w:tcPr>
            <w:tcW w:w="709" w:type="dxa"/>
          </w:tcPr>
          <w:p w14:paraId="3561F054" w14:textId="77777777" w:rsidR="00FB5FB8" w:rsidRPr="00A83EF1" w:rsidRDefault="00FB5FB8" w:rsidP="00FB5FB8">
            <w:pPr>
              <w:jc w:val="center"/>
              <w:rPr>
                <w:rFonts w:cstheme="minorHAnsi"/>
                <w:sz w:val="24"/>
                <w:szCs w:val="24"/>
              </w:rPr>
            </w:pPr>
          </w:p>
        </w:tc>
        <w:tc>
          <w:tcPr>
            <w:tcW w:w="850" w:type="dxa"/>
          </w:tcPr>
          <w:p w14:paraId="094D932C" w14:textId="77777777" w:rsidR="00FB5FB8" w:rsidRPr="00A83EF1" w:rsidRDefault="00FB5FB8" w:rsidP="00FB5FB8">
            <w:pPr>
              <w:jc w:val="center"/>
              <w:rPr>
                <w:rFonts w:cstheme="minorHAnsi"/>
                <w:sz w:val="24"/>
                <w:szCs w:val="24"/>
              </w:rPr>
            </w:pPr>
          </w:p>
        </w:tc>
        <w:tc>
          <w:tcPr>
            <w:tcW w:w="426" w:type="dxa"/>
          </w:tcPr>
          <w:p w14:paraId="0013AB7F" w14:textId="77777777" w:rsidR="00FB5FB8" w:rsidRPr="00A83EF1" w:rsidRDefault="00FB5FB8" w:rsidP="00FB5FB8">
            <w:pPr>
              <w:jc w:val="center"/>
              <w:rPr>
                <w:rFonts w:cstheme="minorHAnsi"/>
                <w:sz w:val="24"/>
                <w:szCs w:val="24"/>
              </w:rPr>
            </w:pPr>
          </w:p>
        </w:tc>
        <w:tc>
          <w:tcPr>
            <w:tcW w:w="567" w:type="dxa"/>
          </w:tcPr>
          <w:p w14:paraId="0DA6D692" w14:textId="77777777" w:rsidR="00FB5FB8" w:rsidRPr="00A83EF1" w:rsidRDefault="00FB5FB8" w:rsidP="00FB5FB8">
            <w:pPr>
              <w:jc w:val="center"/>
              <w:rPr>
                <w:rFonts w:cstheme="minorHAnsi"/>
                <w:sz w:val="24"/>
                <w:szCs w:val="24"/>
              </w:rPr>
            </w:pPr>
          </w:p>
        </w:tc>
        <w:tc>
          <w:tcPr>
            <w:tcW w:w="992" w:type="dxa"/>
            <w:vMerge/>
          </w:tcPr>
          <w:p w14:paraId="548251B1" w14:textId="77777777" w:rsidR="00FB5FB8" w:rsidRPr="00A83EF1" w:rsidRDefault="00FB5FB8" w:rsidP="00FB5FB8">
            <w:pPr>
              <w:jc w:val="center"/>
              <w:rPr>
                <w:rFonts w:cstheme="minorHAnsi"/>
                <w:sz w:val="24"/>
                <w:szCs w:val="24"/>
              </w:rPr>
            </w:pPr>
          </w:p>
        </w:tc>
        <w:tc>
          <w:tcPr>
            <w:tcW w:w="992" w:type="dxa"/>
            <w:vMerge/>
          </w:tcPr>
          <w:p w14:paraId="2684D2B5" w14:textId="77777777" w:rsidR="00FB5FB8" w:rsidRPr="00A83EF1" w:rsidRDefault="00FB5FB8" w:rsidP="00FB5FB8">
            <w:pPr>
              <w:jc w:val="center"/>
              <w:rPr>
                <w:rFonts w:cstheme="minorHAnsi"/>
                <w:sz w:val="24"/>
                <w:szCs w:val="24"/>
              </w:rPr>
            </w:pPr>
          </w:p>
        </w:tc>
      </w:tr>
      <w:tr w:rsidR="00FB5FB8" w:rsidRPr="00A83EF1" w14:paraId="35E59F81" w14:textId="77777777" w:rsidTr="00A243AD">
        <w:tc>
          <w:tcPr>
            <w:tcW w:w="3828" w:type="dxa"/>
          </w:tcPr>
          <w:p w14:paraId="5D54B08D" w14:textId="77777777" w:rsidR="00FB5FB8" w:rsidRPr="00A83EF1" w:rsidRDefault="00FB5FB8" w:rsidP="00FB5FB8">
            <w:pPr>
              <w:pStyle w:val="NormalWeb"/>
              <w:spacing w:before="0" w:beforeAutospacing="0" w:after="0" w:afterAutospacing="0"/>
              <w:textAlignment w:val="baseline"/>
              <w:rPr>
                <w:rFonts w:asciiTheme="minorHAnsi" w:hAnsiTheme="minorHAnsi" w:cstheme="minorHAnsi"/>
              </w:rPr>
            </w:pPr>
            <w:r w:rsidRPr="00A83EF1">
              <w:rPr>
                <w:rFonts w:asciiTheme="minorHAnsi" w:hAnsiTheme="minorHAnsi" w:cstheme="minorHAnsi"/>
              </w:rPr>
              <w:t>Tegevus 7.1.2 Turismiasjaliste koolitused ja pidev arengu toetamine</w:t>
            </w:r>
          </w:p>
          <w:p w14:paraId="150605E4" w14:textId="77777777" w:rsidR="00FB5FB8" w:rsidRPr="00A83EF1" w:rsidRDefault="00FB5FB8" w:rsidP="00FB5FB8">
            <w:pPr>
              <w:rPr>
                <w:rFonts w:cstheme="minorHAnsi"/>
                <w:sz w:val="24"/>
                <w:szCs w:val="24"/>
              </w:rPr>
            </w:pPr>
          </w:p>
        </w:tc>
        <w:tc>
          <w:tcPr>
            <w:tcW w:w="4678" w:type="dxa"/>
            <w:tcBorders>
              <w:top w:val="single" w:sz="4" w:space="0" w:color="auto"/>
              <w:left w:val="single" w:sz="4" w:space="0" w:color="auto"/>
              <w:bottom w:val="single" w:sz="4" w:space="0" w:color="auto"/>
              <w:right w:val="single" w:sz="4" w:space="0" w:color="auto"/>
            </w:tcBorders>
          </w:tcPr>
          <w:p w14:paraId="5CC9521D" w14:textId="7CCB204D" w:rsidR="00FB5FB8" w:rsidRPr="00A83EF1" w:rsidRDefault="00FB5FB8" w:rsidP="00FB5FB8">
            <w:pPr>
              <w:rPr>
                <w:rFonts w:eastAsia="Calibri" w:cstheme="minorHAnsi"/>
                <w:sz w:val="24"/>
                <w:szCs w:val="24"/>
              </w:rPr>
            </w:pPr>
            <w:r w:rsidRPr="00A83EF1">
              <w:rPr>
                <w:rFonts w:eastAsia="Calibri" w:cstheme="minorHAnsi"/>
                <w:sz w:val="24"/>
                <w:szCs w:val="24"/>
              </w:rPr>
              <w:t>1.04.2019 A.H.Tammsaare muuseumis Vargamäel koolitus „Instagram“, koolitaja Joosep Raudsepp_Vurr Digital</w:t>
            </w:r>
          </w:p>
          <w:p w14:paraId="231CA830" w14:textId="370D083F" w:rsidR="00FB5FB8" w:rsidRPr="00A83EF1" w:rsidRDefault="00FB5FB8" w:rsidP="00FB5FB8">
            <w:pPr>
              <w:rPr>
                <w:rFonts w:cstheme="minorHAnsi"/>
                <w:sz w:val="24"/>
                <w:szCs w:val="24"/>
              </w:rPr>
            </w:pPr>
            <w:r w:rsidRPr="00A83EF1">
              <w:rPr>
                <w:rFonts w:eastAsia="Calibri" w:cstheme="minorHAnsi"/>
                <w:sz w:val="24"/>
                <w:szCs w:val="24"/>
              </w:rPr>
              <w:t>7.10.2019 Kirna mõisa seminarimajas koolitus „Tulemuslik sisuturundus sotsiaalmeedias“, koolitaja Brit Mesipuu_Milos OÜ</w:t>
            </w:r>
          </w:p>
        </w:tc>
        <w:tc>
          <w:tcPr>
            <w:tcW w:w="708" w:type="dxa"/>
          </w:tcPr>
          <w:p w14:paraId="1D6D014C" w14:textId="77777777" w:rsidR="00FB5FB8" w:rsidRPr="00A83EF1" w:rsidRDefault="00FB5FB8" w:rsidP="00FB5FB8">
            <w:pPr>
              <w:jc w:val="center"/>
              <w:rPr>
                <w:rFonts w:cstheme="minorHAnsi"/>
                <w:sz w:val="24"/>
                <w:szCs w:val="24"/>
              </w:rPr>
            </w:pPr>
          </w:p>
        </w:tc>
        <w:tc>
          <w:tcPr>
            <w:tcW w:w="709" w:type="dxa"/>
          </w:tcPr>
          <w:p w14:paraId="79D77B80" w14:textId="77777777" w:rsidR="00FB5FB8" w:rsidRPr="00A83EF1" w:rsidRDefault="00FB5FB8" w:rsidP="00FB5FB8">
            <w:pPr>
              <w:jc w:val="center"/>
              <w:rPr>
                <w:rFonts w:cstheme="minorHAnsi"/>
                <w:sz w:val="24"/>
                <w:szCs w:val="24"/>
              </w:rPr>
            </w:pPr>
          </w:p>
        </w:tc>
        <w:tc>
          <w:tcPr>
            <w:tcW w:w="709" w:type="dxa"/>
          </w:tcPr>
          <w:p w14:paraId="5AA9D4DC" w14:textId="77777777" w:rsidR="00FB5FB8" w:rsidRPr="00A83EF1" w:rsidRDefault="00FB5FB8" w:rsidP="00FB5FB8">
            <w:pPr>
              <w:jc w:val="center"/>
              <w:rPr>
                <w:rFonts w:cstheme="minorHAnsi"/>
                <w:sz w:val="24"/>
                <w:szCs w:val="24"/>
              </w:rPr>
            </w:pPr>
          </w:p>
        </w:tc>
        <w:tc>
          <w:tcPr>
            <w:tcW w:w="850" w:type="dxa"/>
          </w:tcPr>
          <w:p w14:paraId="4057E366" w14:textId="77777777" w:rsidR="00FB5FB8" w:rsidRPr="00A83EF1" w:rsidRDefault="00FB5FB8" w:rsidP="00FB5FB8">
            <w:pPr>
              <w:jc w:val="center"/>
              <w:rPr>
                <w:rFonts w:cstheme="minorHAnsi"/>
                <w:sz w:val="24"/>
                <w:szCs w:val="24"/>
              </w:rPr>
            </w:pPr>
          </w:p>
        </w:tc>
        <w:tc>
          <w:tcPr>
            <w:tcW w:w="426" w:type="dxa"/>
          </w:tcPr>
          <w:p w14:paraId="06BB93FA" w14:textId="77777777" w:rsidR="00FB5FB8" w:rsidRPr="00A83EF1" w:rsidRDefault="00FB5FB8" w:rsidP="00FB5FB8">
            <w:pPr>
              <w:jc w:val="center"/>
              <w:rPr>
                <w:rFonts w:cstheme="minorHAnsi"/>
                <w:sz w:val="24"/>
                <w:szCs w:val="24"/>
              </w:rPr>
            </w:pPr>
          </w:p>
        </w:tc>
        <w:tc>
          <w:tcPr>
            <w:tcW w:w="567" w:type="dxa"/>
          </w:tcPr>
          <w:p w14:paraId="6528A214" w14:textId="77777777" w:rsidR="00FB5FB8" w:rsidRPr="00A83EF1" w:rsidRDefault="00FB5FB8" w:rsidP="00FB5FB8">
            <w:pPr>
              <w:jc w:val="center"/>
              <w:rPr>
                <w:rFonts w:cstheme="minorHAnsi"/>
                <w:sz w:val="24"/>
                <w:szCs w:val="24"/>
              </w:rPr>
            </w:pPr>
          </w:p>
        </w:tc>
        <w:tc>
          <w:tcPr>
            <w:tcW w:w="992" w:type="dxa"/>
          </w:tcPr>
          <w:p w14:paraId="62DEC54F" w14:textId="77777777" w:rsidR="00FB5FB8" w:rsidRPr="00A83EF1" w:rsidRDefault="00FB5FB8" w:rsidP="00FB5FB8">
            <w:pPr>
              <w:jc w:val="center"/>
              <w:rPr>
                <w:rFonts w:cstheme="minorHAnsi"/>
                <w:sz w:val="24"/>
                <w:szCs w:val="24"/>
              </w:rPr>
            </w:pPr>
          </w:p>
        </w:tc>
        <w:tc>
          <w:tcPr>
            <w:tcW w:w="992" w:type="dxa"/>
          </w:tcPr>
          <w:p w14:paraId="1744650F" w14:textId="77777777" w:rsidR="00FB5FB8" w:rsidRPr="00A83EF1" w:rsidRDefault="00FB5FB8" w:rsidP="00FB5FB8">
            <w:pPr>
              <w:jc w:val="center"/>
              <w:rPr>
                <w:rFonts w:cstheme="minorHAnsi"/>
                <w:sz w:val="24"/>
                <w:szCs w:val="24"/>
              </w:rPr>
            </w:pPr>
          </w:p>
        </w:tc>
      </w:tr>
      <w:tr w:rsidR="00FB5FB8" w:rsidRPr="00A83EF1" w14:paraId="7C50CDE2" w14:textId="77777777" w:rsidTr="00A243AD">
        <w:tc>
          <w:tcPr>
            <w:tcW w:w="3828" w:type="dxa"/>
          </w:tcPr>
          <w:p w14:paraId="4524F466" w14:textId="77777777" w:rsidR="00FB5FB8" w:rsidRPr="00A83EF1" w:rsidRDefault="00FB5FB8" w:rsidP="00FB5FB8">
            <w:pPr>
              <w:rPr>
                <w:rFonts w:cstheme="minorHAnsi"/>
                <w:sz w:val="24"/>
                <w:szCs w:val="24"/>
              </w:rPr>
            </w:pPr>
            <w:r w:rsidRPr="00A83EF1">
              <w:rPr>
                <w:rFonts w:cstheme="minorHAnsi"/>
                <w:sz w:val="24"/>
                <w:szCs w:val="24"/>
              </w:rPr>
              <w:t xml:space="preserve">Tegevus 7.1.3 </w:t>
            </w:r>
            <w:r w:rsidRPr="00A83EF1">
              <w:rPr>
                <w:rFonts w:eastAsia="Times New Roman" w:cstheme="minorHAnsi"/>
                <w:bCs/>
                <w:color w:val="000000"/>
                <w:sz w:val="24"/>
                <w:szCs w:val="24"/>
                <w:lang w:eastAsia="et-EE"/>
              </w:rPr>
              <w:t>Maakonna esindamine ühiselt messidel, ühise trükise välja andmine</w:t>
            </w:r>
          </w:p>
        </w:tc>
        <w:tc>
          <w:tcPr>
            <w:tcW w:w="4678" w:type="dxa"/>
            <w:tcBorders>
              <w:top w:val="single" w:sz="4" w:space="0" w:color="auto"/>
              <w:left w:val="single" w:sz="4" w:space="0" w:color="auto"/>
              <w:bottom w:val="single" w:sz="4" w:space="0" w:color="auto"/>
              <w:right w:val="single" w:sz="4" w:space="0" w:color="auto"/>
            </w:tcBorders>
          </w:tcPr>
          <w:p w14:paraId="26EBE5DA" w14:textId="77777777" w:rsidR="00FB5FB8" w:rsidRPr="00A83EF1" w:rsidRDefault="00FB5FB8" w:rsidP="00FB5FB8">
            <w:pPr>
              <w:rPr>
                <w:rFonts w:eastAsia="Calibri" w:cstheme="minorHAnsi"/>
                <w:sz w:val="24"/>
                <w:szCs w:val="24"/>
              </w:rPr>
            </w:pPr>
            <w:r w:rsidRPr="00A83EF1">
              <w:rPr>
                <w:rFonts w:eastAsia="Calibri" w:cstheme="minorHAnsi"/>
                <w:sz w:val="24"/>
                <w:szCs w:val="24"/>
              </w:rPr>
              <w:t xml:space="preserve">1.– 3.02 turismimess Balttour Riias </w:t>
            </w:r>
          </w:p>
          <w:p w14:paraId="42DD9EBB" w14:textId="77777777" w:rsidR="00FB5FB8" w:rsidRPr="00A83EF1" w:rsidRDefault="00FB5FB8" w:rsidP="00FB5FB8">
            <w:pPr>
              <w:rPr>
                <w:rFonts w:eastAsia="Calibri" w:cstheme="minorHAnsi"/>
                <w:sz w:val="24"/>
                <w:szCs w:val="24"/>
              </w:rPr>
            </w:pPr>
            <w:r w:rsidRPr="00A83EF1">
              <w:rPr>
                <w:rFonts w:eastAsia="Calibri" w:cstheme="minorHAnsi"/>
                <w:sz w:val="24"/>
                <w:szCs w:val="24"/>
              </w:rPr>
              <w:t>8. – 10.02 turismimess Tourest Tallinnas</w:t>
            </w:r>
          </w:p>
          <w:p w14:paraId="4B1F5129" w14:textId="2ED0E800" w:rsidR="00FB5FB8" w:rsidRPr="00A83EF1" w:rsidRDefault="00FB5FB8" w:rsidP="00FB5FB8">
            <w:pPr>
              <w:rPr>
                <w:rFonts w:eastAsia="Calibri" w:cstheme="minorHAnsi"/>
                <w:sz w:val="24"/>
                <w:szCs w:val="24"/>
              </w:rPr>
            </w:pPr>
            <w:r w:rsidRPr="00A83EF1">
              <w:rPr>
                <w:rFonts w:eastAsia="Calibri" w:cstheme="minorHAnsi"/>
                <w:sz w:val="24"/>
                <w:szCs w:val="24"/>
              </w:rPr>
              <w:t xml:space="preserve">Järvamaa üldmaterjalid olid esindatud: </w:t>
            </w:r>
            <w:r w:rsidRPr="00A83EF1">
              <w:rPr>
                <w:rFonts w:eastAsia="Calibri" w:cstheme="minorHAnsi"/>
                <w:sz w:val="24"/>
                <w:szCs w:val="24"/>
              </w:rPr>
              <w:br/>
              <w:t xml:space="preserve">17.-20.01 Helsingi turismimessil Matka2019 Maaturismi letis, </w:t>
            </w:r>
            <w:r w:rsidRPr="00A83EF1">
              <w:rPr>
                <w:rFonts w:eastAsia="Calibri" w:cstheme="minorHAnsi"/>
                <w:sz w:val="24"/>
                <w:szCs w:val="24"/>
              </w:rPr>
              <w:br/>
              <w:t xml:space="preserve">25.-27.01 Vilniuse turismimessil Adventure2019 Ajakeskus Wittenstein letis ja </w:t>
            </w:r>
            <w:r w:rsidRPr="00A83EF1">
              <w:rPr>
                <w:rFonts w:eastAsia="Calibri" w:cstheme="minorHAnsi"/>
                <w:sz w:val="24"/>
                <w:szCs w:val="24"/>
              </w:rPr>
              <w:br/>
              <w:t>15.-16.06 „Ava lava“ üritusel Tallinnas Raekoja platsil.</w:t>
            </w:r>
          </w:p>
          <w:p w14:paraId="35C0D368" w14:textId="23FF4F48" w:rsidR="00FB5FB8" w:rsidRPr="00A83EF1" w:rsidRDefault="00FB5FB8" w:rsidP="00FB5FB8">
            <w:pPr>
              <w:rPr>
                <w:rFonts w:eastAsia="Calibri" w:cstheme="minorHAnsi"/>
                <w:sz w:val="24"/>
                <w:szCs w:val="24"/>
              </w:rPr>
            </w:pPr>
            <w:r w:rsidRPr="00A83EF1">
              <w:rPr>
                <w:rFonts w:eastAsia="Calibri" w:cstheme="minorHAnsi"/>
                <w:sz w:val="24"/>
                <w:szCs w:val="24"/>
              </w:rPr>
              <w:lastRenderedPageBreak/>
              <w:t>Järvamaa turismikaart 2019 ilmus 21. jaanuaril; Järvamaa sündmuste kalender ilmus 1. veebruaril</w:t>
            </w:r>
          </w:p>
        </w:tc>
        <w:tc>
          <w:tcPr>
            <w:tcW w:w="708" w:type="dxa"/>
          </w:tcPr>
          <w:p w14:paraId="417B1B44" w14:textId="77777777" w:rsidR="00FB5FB8" w:rsidRPr="00A83EF1" w:rsidRDefault="00FB5FB8" w:rsidP="00FB5FB8">
            <w:pPr>
              <w:jc w:val="center"/>
              <w:rPr>
                <w:rFonts w:cstheme="minorHAnsi"/>
                <w:sz w:val="24"/>
                <w:szCs w:val="24"/>
              </w:rPr>
            </w:pPr>
          </w:p>
        </w:tc>
        <w:tc>
          <w:tcPr>
            <w:tcW w:w="709" w:type="dxa"/>
          </w:tcPr>
          <w:p w14:paraId="2AD1DB6B" w14:textId="77777777" w:rsidR="00FB5FB8" w:rsidRPr="00A83EF1" w:rsidRDefault="00FB5FB8" w:rsidP="00FB5FB8">
            <w:pPr>
              <w:jc w:val="center"/>
              <w:rPr>
                <w:rFonts w:cstheme="minorHAnsi"/>
                <w:sz w:val="24"/>
                <w:szCs w:val="24"/>
              </w:rPr>
            </w:pPr>
          </w:p>
        </w:tc>
        <w:tc>
          <w:tcPr>
            <w:tcW w:w="709" w:type="dxa"/>
          </w:tcPr>
          <w:p w14:paraId="4FDB57EF" w14:textId="77777777" w:rsidR="00FB5FB8" w:rsidRPr="00A83EF1" w:rsidRDefault="00FB5FB8" w:rsidP="00FB5FB8">
            <w:pPr>
              <w:jc w:val="center"/>
              <w:rPr>
                <w:rFonts w:cstheme="minorHAnsi"/>
                <w:sz w:val="24"/>
                <w:szCs w:val="24"/>
              </w:rPr>
            </w:pPr>
          </w:p>
        </w:tc>
        <w:tc>
          <w:tcPr>
            <w:tcW w:w="850" w:type="dxa"/>
          </w:tcPr>
          <w:p w14:paraId="2CC95147" w14:textId="77777777" w:rsidR="00FB5FB8" w:rsidRPr="00A83EF1" w:rsidRDefault="00FB5FB8" w:rsidP="00FB5FB8">
            <w:pPr>
              <w:jc w:val="center"/>
              <w:rPr>
                <w:rFonts w:cstheme="minorHAnsi"/>
                <w:sz w:val="24"/>
                <w:szCs w:val="24"/>
              </w:rPr>
            </w:pPr>
          </w:p>
        </w:tc>
        <w:tc>
          <w:tcPr>
            <w:tcW w:w="426" w:type="dxa"/>
          </w:tcPr>
          <w:p w14:paraId="423FE862" w14:textId="77777777" w:rsidR="00FB5FB8" w:rsidRPr="00A83EF1" w:rsidRDefault="00FB5FB8" w:rsidP="00FB5FB8">
            <w:pPr>
              <w:jc w:val="center"/>
              <w:rPr>
                <w:rFonts w:cstheme="minorHAnsi"/>
                <w:sz w:val="24"/>
                <w:szCs w:val="24"/>
              </w:rPr>
            </w:pPr>
          </w:p>
        </w:tc>
        <w:tc>
          <w:tcPr>
            <w:tcW w:w="567" w:type="dxa"/>
          </w:tcPr>
          <w:p w14:paraId="28C2DE68" w14:textId="77777777" w:rsidR="00FB5FB8" w:rsidRPr="00A83EF1" w:rsidRDefault="00FB5FB8" w:rsidP="00FB5FB8">
            <w:pPr>
              <w:jc w:val="center"/>
              <w:rPr>
                <w:rFonts w:cstheme="minorHAnsi"/>
                <w:sz w:val="24"/>
                <w:szCs w:val="24"/>
              </w:rPr>
            </w:pPr>
          </w:p>
        </w:tc>
        <w:tc>
          <w:tcPr>
            <w:tcW w:w="992" w:type="dxa"/>
          </w:tcPr>
          <w:p w14:paraId="56DAF759" w14:textId="77777777" w:rsidR="00FB5FB8" w:rsidRPr="00A83EF1" w:rsidRDefault="00FB5FB8" w:rsidP="00FB5FB8">
            <w:pPr>
              <w:jc w:val="center"/>
              <w:rPr>
                <w:rFonts w:cstheme="minorHAnsi"/>
                <w:sz w:val="24"/>
                <w:szCs w:val="24"/>
              </w:rPr>
            </w:pPr>
          </w:p>
        </w:tc>
        <w:tc>
          <w:tcPr>
            <w:tcW w:w="992" w:type="dxa"/>
          </w:tcPr>
          <w:p w14:paraId="294FFAAF" w14:textId="77777777" w:rsidR="00FB5FB8" w:rsidRPr="00A83EF1" w:rsidRDefault="00FB5FB8" w:rsidP="00FB5FB8">
            <w:pPr>
              <w:jc w:val="center"/>
              <w:rPr>
                <w:rFonts w:cstheme="minorHAnsi"/>
                <w:sz w:val="24"/>
                <w:szCs w:val="24"/>
              </w:rPr>
            </w:pPr>
          </w:p>
        </w:tc>
      </w:tr>
      <w:tr w:rsidR="00FB5FB8" w:rsidRPr="00A83EF1" w14:paraId="3CE0BC34" w14:textId="77777777" w:rsidTr="00A243AD">
        <w:tc>
          <w:tcPr>
            <w:tcW w:w="3828" w:type="dxa"/>
          </w:tcPr>
          <w:p w14:paraId="42F74DCA" w14:textId="77777777" w:rsidR="00FB5FB8" w:rsidRPr="00A83EF1" w:rsidRDefault="00FB5FB8" w:rsidP="00FB5FB8">
            <w:pPr>
              <w:rPr>
                <w:rFonts w:cstheme="minorHAnsi"/>
                <w:sz w:val="24"/>
                <w:szCs w:val="24"/>
              </w:rPr>
            </w:pPr>
            <w:r w:rsidRPr="00A83EF1">
              <w:rPr>
                <w:rFonts w:cstheme="minorHAnsi"/>
                <w:sz w:val="24"/>
                <w:szCs w:val="24"/>
              </w:rPr>
              <w:t xml:space="preserve">Tegevus 7.1.4 </w:t>
            </w:r>
            <w:r w:rsidRPr="00A83EF1">
              <w:rPr>
                <w:rFonts w:eastAsia="Times New Roman" w:cstheme="minorHAnsi"/>
                <w:bCs/>
                <w:color w:val="000000"/>
                <w:sz w:val="24"/>
                <w:szCs w:val="24"/>
                <w:lang w:eastAsia="et-EE"/>
              </w:rPr>
              <w:t>Turismiinfo hea kättesaadavus ja kõrge kvaliteet</w:t>
            </w:r>
          </w:p>
        </w:tc>
        <w:tc>
          <w:tcPr>
            <w:tcW w:w="4678" w:type="dxa"/>
            <w:tcBorders>
              <w:top w:val="single" w:sz="4" w:space="0" w:color="auto"/>
              <w:left w:val="single" w:sz="4" w:space="0" w:color="auto"/>
              <w:bottom w:val="single" w:sz="4" w:space="0" w:color="auto"/>
              <w:right w:val="single" w:sz="4" w:space="0" w:color="auto"/>
            </w:tcBorders>
          </w:tcPr>
          <w:p w14:paraId="24700D6F" w14:textId="14915234" w:rsidR="00FB5FB8" w:rsidRPr="00A83EF1" w:rsidRDefault="00FB5FB8" w:rsidP="00FB5FB8">
            <w:pPr>
              <w:rPr>
                <w:rFonts w:cstheme="minorHAnsi"/>
                <w:sz w:val="24"/>
                <w:szCs w:val="24"/>
              </w:rPr>
            </w:pPr>
            <w:r w:rsidRPr="00A83EF1">
              <w:rPr>
                <w:rFonts w:eastAsia="Calibri" w:cstheme="minorHAnsi"/>
                <w:sz w:val="24"/>
                <w:szCs w:val="24"/>
              </w:rPr>
              <w:t>Järvamaa turismiinfokeskust külastas 2019.aastal 1987 eestimaalast ja  784 välismaalast ning elektroonilisi päringuid oli 286.</w:t>
            </w:r>
          </w:p>
        </w:tc>
        <w:tc>
          <w:tcPr>
            <w:tcW w:w="708" w:type="dxa"/>
          </w:tcPr>
          <w:p w14:paraId="79C02700" w14:textId="77777777" w:rsidR="00FB5FB8" w:rsidRPr="00A83EF1" w:rsidRDefault="00FB5FB8" w:rsidP="00FB5FB8">
            <w:pPr>
              <w:jc w:val="center"/>
              <w:rPr>
                <w:rFonts w:cstheme="minorHAnsi"/>
                <w:sz w:val="24"/>
                <w:szCs w:val="24"/>
              </w:rPr>
            </w:pPr>
          </w:p>
        </w:tc>
        <w:tc>
          <w:tcPr>
            <w:tcW w:w="709" w:type="dxa"/>
          </w:tcPr>
          <w:p w14:paraId="5BA5165F" w14:textId="77777777" w:rsidR="00FB5FB8" w:rsidRPr="00A83EF1" w:rsidRDefault="00FB5FB8" w:rsidP="00FB5FB8">
            <w:pPr>
              <w:jc w:val="center"/>
              <w:rPr>
                <w:rFonts w:cstheme="minorHAnsi"/>
                <w:sz w:val="24"/>
                <w:szCs w:val="24"/>
              </w:rPr>
            </w:pPr>
          </w:p>
        </w:tc>
        <w:tc>
          <w:tcPr>
            <w:tcW w:w="709" w:type="dxa"/>
          </w:tcPr>
          <w:p w14:paraId="67581F97" w14:textId="77777777" w:rsidR="00FB5FB8" w:rsidRPr="00A83EF1" w:rsidRDefault="00FB5FB8" w:rsidP="00FB5FB8">
            <w:pPr>
              <w:jc w:val="center"/>
              <w:rPr>
                <w:rFonts w:cstheme="minorHAnsi"/>
                <w:sz w:val="24"/>
                <w:szCs w:val="24"/>
              </w:rPr>
            </w:pPr>
          </w:p>
        </w:tc>
        <w:tc>
          <w:tcPr>
            <w:tcW w:w="850" w:type="dxa"/>
          </w:tcPr>
          <w:p w14:paraId="3AC0BEF8" w14:textId="77777777" w:rsidR="00FB5FB8" w:rsidRPr="00A83EF1" w:rsidRDefault="00FB5FB8" w:rsidP="00FB5FB8">
            <w:pPr>
              <w:jc w:val="center"/>
              <w:rPr>
                <w:rFonts w:cstheme="minorHAnsi"/>
                <w:sz w:val="24"/>
                <w:szCs w:val="24"/>
              </w:rPr>
            </w:pPr>
          </w:p>
        </w:tc>
        <w:tc>
          <w:tcPr>
            <w:tcW w:w="426" w:type="dxa"/>
          </w:tcPr>
          <w:p w14:paraId="0F6B0524" w14:textId="77777777" w:rsidR="00FB5FB8" w:rsidRPr="00A83EF1" w:rsidRDefault="00FB5FB8" w:rsidP="00FB5FB8">
            <w:pPr>
              <w:jc w:val="center"/>
              <w:rPr>
                <w:rFonts w:cstheme="minorHAnsi"/>
                <w:sz w:val="24"/>
                <w:szCs w:val="24"/>
              </w:rPr>
            </w:pPr>
          </w:p>
        </w:tc>
        <w:tc>
          <w:tcPr>
            <w:tcW w:w="567" w:type="dxa"/>
          </w:tcPr>
          <w:p w14:paraId="17B0EFC7" w14:textId="77777777" w:rsidR="00FB5FB8" w:rsidRPr="00A83EF1" w:rsidRDefault="00FB5FB8" w:rsidP="00FB5FB8">
            <w:pPr>
              <w:jc w:val="center"/>
              <w:rPr>
                <w:rFonts w:cstheme="minorHAnsi"/>
                <w:sz w:val="24"/>
                <w:szCs w:val="24"/>
              </w:rPr>
            </w:pPr>
          </w:p>
        </w:tc>
        <w:tc>
          <w:tcPr>
            <w:tcW w:w="992" w:type="dxa"/>
          </w:tcPr>
          <w:p w14:paraId="79EB5385" w14:textId="77777777" w:rsidR="00FB5FB8" w:rsidRPr="00A83EF1" w:rsidRDefault="00FB5FB8" w:rsidP="00FB5FB8">
            <w:pPr>
              <w:jc w:val="center"/>
              <w:rPr>
                <w:rFonts w:cstheme="minorHAnsi"/>
                <w:sz w:val="24"/>
                <w:szCs w:val="24"/>
              </w:rPr>
            </w:pPr>
          </w:p>
        </w:tc>
        <w:tc>
          <w:tcPr>
            <w:tcW w:w="992" w:type="dxa"/>
          </w:tcPr>
          <w:p w14:paraId="53F0184A" w14:textId="77777777" w:rsidR="00FB5FB8" w:rsidRPr="00A83EF1" w:rsidRDefault="00FB5FB8" w:rsidP="00FB5FB8">
            <w:pPr>
              <w:jc w:val="center"/>
              <w:rPr>
                <w:rFonts w:cstheme="minorHAnsi"/>
                <w:sz w:val="24"/>
                <w:szCs w:val="24"/>
              </w:rPr>
            </w:pPr>
          </w:p>
        </w:tc>
      </w:tr>
      <w:tr w:rsidR="00FB5FB8" w:rsidRPr="00A83EF1" w14:paraId="4596F794" w14:textId="77777777" w:rsidTr="00A243AD">
        <w:tc>
          <w:tcPr>
            <w:tcW w:w="3828" w:type="dxa"/>
          </w:tcPr>
          <w:p w14:paraId="14A0F142" w14:textId="77777777" w:rsidR="00FB5FB8" w:rsidRPr="00A83EF1" w:rsidRDefault="00FB5FB8" w:rsidP="00FB5FB8">
            <w:pPr>
              <w:rPr>
                <w:rFonts w:cstheme="minorHAnsi"/>
                <w:sz w:val="24"/>
                <w:szCs w:val="24"/>
              </w:rPr>
            </w:pPr>
            <w:r w:rsidRPr="00A83EF1">
              <w:rPr>
                <w:rFonts w:cstheme="minorHAnsi"/>
                <w:sz w:val="24"/>
                <w:szCs w:val="24"/>
              </w:rPr>
              <w:t xml:space="preserve">Tegevus 7.1.5 </w:t>
            </w:r>
            <w:r w:rsidRPr="00A83EF1">
              <w:rPr>
                <w:rFonts w:eastAsia="Times New Roman" w:cstheme="minorHAnsi"/>
                <w:sz w:val="24"/>
                <w:szCs w:val="24"/>
                <w:lang w:eastAsia="et-EE"/>
              </w:rPr>
              <w:t>Maakonna turismiobjektide ja teenuste teadlik ristturundamine</w:t>
            </w:r>
          </w:p>
        </w:tc>
        <w:tc>
          <w:tcPr>
            <w:tcW w:w="4678" w:type="dxa"/>
            <w:tcBorders>
              <w:top w:val="single" w:sz="4" w:space="0" w:color="auto"/>
              <w:left w:val="single" w:sz="4" w:space="0" w:color="auto"/>
              <w:bottom w:val="single" w:sz="4" w:space="0" w:color="auto"/>
              <w:right w:val="single" w:sz="4" w:space="0" w:color="auto"/>
            </w:tcBorders>
          </w:tcPr>
          <w:p w14:paraId="7D5426B2" w14:textId="6BA54F95" w:rsidR="00FB5FB8" w:rsidRPr="00A83EF1" w:rsidRDefault="00FB5FB8" w:rsidP="00FB5FB8">
            <w:pPr>
              <w:rPr>
                <w:rFonts w:eastAsia="Calibri" w:cstheme="minorHAnsi"/>
                <w:sz w:val="24"/>
                <w:szCs w:val="24"/>
              </w:rPr>
            </w:pPr>
            <w:r w:rsidRPr="00A83EF1">
              <w:rPr>
                <w:rFonts w:eastAsia="Calibri" w:cstheme="minorHAnsi"/>
                <w:sz w:val="24"/>
                <w:szCs w:val="24"/>
              </w:rPr>
              <w:t xml:space="preserve">Järjepidev tegevus. 2019. aprillis taasavati turismiinfo veebileht </w:t>
            </w:r>
            <w:hyperlink r:id="rId8" w:history="1">
              <w:r w:rsidRPr="00A83EF1">
                <w:rPr>
                  <w:rStyle w:val="Hyperlink"/>
                  <w:rFonts w:eastAsia="Calibri" w:cstheme="minorHAnsi"/>
                  <w:sz w:val="24"/>
                  <w:szCs w:val="24"/>
                </w:rPr>
                <w:t>www.visitjarva.ee</w:t>
              </w:r>
            </w:hyperlink>
          </w:p>
        </w:tc>
        <w:tc>
          <w:tcPr>
            <w:tcW w:w="708" w:type="dxa"/>
          </w:tcPr>
          <w:p w14:paraId="205D83EF" w14:textId="77777777" w:rsidR="00FB5FB8" w:rsidRPr="00A83EF1" w:rsidRDefault="00FB5FB8" w:rsidP="00FB5FB8">
            <w:pPr>
              <w:jc w:val="center"/>
              <w:rPr>
                <w:rFonts w:cstheme="minorHAnsi"/>
                <w:sz w:val="24"/>
                <w:szCs w:val="24"/>
              </w:rPr>
            </w:pPr>
          </w:p>
        </w:tc>
        <w:tc>
          <w:tcPr>
            <w:tcW w:w="709" w:type="dxa"/>
          </w:tcPr>
          <w:p w14:paraId="3E9B38AC" w14:textId="77777777" w:rsidR="00FB5FB8" w:rsidRPr="00A83EF1" w:rsidRDefault="00FB5FB8" w:rsidP="00FB5FB8">
            <w:pPr>
              <w:jc w:val="center"/>
              <w:rPr>
                <w:rFonts w:cstheme="minorHAnsi"/>
                <w:sz w:val="24"/>
                <w:szCs w:val="24"/>
              </w:rPr>
            </w:pPr>
          </w:p>
        </w:tc>
        <w:tc>
          <w:tcPr>
            <w:tcW w:w="709" w:type="dxa"/>
          </w:tcPr>
          <w:p w14:paraId="63D9F7F2" w14:textId="77777777" w:rsidR="00FB5FB8" w:rsidRPr="00A83EF1" w:rsidRDefault="00FB5FB8" w:rsidP="00FB5FB8">
            <w:pPr>
              <w:jc w:val="center"/>
              <w:rPr>
                <w:rFonts w:cstheme="minorHAnsi"/>
                <w:sz w:val="24"/>
                <w:szCs w:val="24"/>
              </w:rPr>
            </w:pPr>
          </w:p>
        </w:tc>
        <w:tc>
          <w:tcPr>
            <w:tcW w:w="850" w:type="dxa"/>
          </w:tcPr>
          <w:p w14:paraId="3C09FA79" w14:textId="77777777" w:rsidR="00FB5FB8" w:rsidRPr="00A83EF1" w:rsidRDefault="00FB5FB8" w:rsidP="00FB5FB8">
            <w:pPr>
              <w:jc w:val="center"/>
              <w:rPr>
                <w:rFonts w:cstheme="minorHAnsi"/>
                <w:sz w:val="24"/>
                <w:szCs w:val="24"/>
              </w:rPr>
            </w:pPr>
          </w:p>
        </w:tc>
        <w:tc>
          <w:tcPr>
            <w:tcW w:w="426" w:type="dxa"/>
          </w:tcPr>
          <w:p w14:paraId="65DABB96" w14:textId="77777777" w:rsidR="00FB5FB8" w:rsidRPr="00A83EF1" w:rsidRDefault="00FB5FB8" w:rsidP="00FB5FB8">
            <w:pPr>
              <w:jc w:val="center"/>
              <w:rPr>
                <w:rFonts w:cstheme="minorHAnsi"/>
                <w:sz w:val="24"/>
                <w:szCs w:val="24"/>
              </w:rPr>
            </w:pPr>
          </w:p>
        </w:tc>
        <w:tc>
          <w:tcPr>
            <w:tcW w:w="567" w:type="dxa"/>
          </w:tcPr>
          <w:p w14:paraId="135B5C36" w14:textId="77777777" w:rsidR="00FB5FB8" w:rsidRPr="00A83EF1" w:rsidRDefault="00FB5FB8" w:rsidP="00FB5FB8">
            <w:pPr>
              <w:jc w:val="center"/>
              <w:rPr>
                <w:rFonts w:cstheme="minorHAnsi"/>
                <w:sz w:val="24"/>
                <w:szCs w:val="24"/>
              </w:rPr>
            </w:pPr>
          </w:p>
        </w:tc>
        <w:tc>
          <w:tcPr>
            <w:tcW w:w="992" w:type="dxa"/>
          </w:tcPr>
          <w:p w14:paraId="32ED3A9E" w14:textId="77777777" w:rsidR="00FB5FB8" w:rsidRPr="00A83EF1" w:rsidRDefault="00FB5FB8" w:rsidP="00FB5FB8">
            <w:pPr>
              <w:jc w:val="center"/>
              <w:rPr>
                <w:rFonts w:cstheme="minorHAnsi"/>
                <w:sz w:val="24"/>
                <w:szCs w:val="24"/>
              </w:rPr>
            </w:pPr>
          </w:p>
        </w:tc>
        <w:tc>
          <w:tcPr>
            <w:tcW w:w="992" w:type="dxa"/>
          </w:tcPr>
          <w:p w14:paraId="51EE7F50" w14:textId="77777777" w:rsidR="00FB5FB8" w:rsidRPr="00A83EF1" w:rsidRDefault="00FB5FB8" w:rsidP="00FB5FB8">
            <w:pPr>
              <w:jc w:val="center"/>
              <w:rPr>
                <w:rFonts w:cstheme="minorHAnsi"/>
                <w:sz w:val="24"/>
                <w:szCs w:val="24"/>
              </w:rPr>
            </w:pPr>
          </w:p>
        </w:tc>
      </w:tr>
      <w:tr w:rsidR="00FB5FB8" w:rsidRPr="00A83EF1" w14:paraId="64768632" w14:textId="77777777" w:rsidTr="00A243AD">
        <w:tc>
          <w:tcPr>
            <w:tcW w:w="3828" w:type="dxa"/>
          </w:tcPr>
          <w:p w14:paraId="4BA4C899" w14:textId="77777777" w:rsidR="00FB5FB8" w:rsidRPr="00A83EF1" w:rsidRDefault="00FB5FB8" w:rsidP="00FB5FB8">
            <w:pPr>
              <w:rPr>
                <w:rFonts w:cstheme="minorHAnsi"/>
                <w:sz w:val="24"/>
                <w:szCs w:val="24"/>
              </w:rPr>
            </w:pPr>
            <w:r w:rsidRPr="00A83EF1">
              <w:rPr>
                <w:rFonts w:cstheme="minorHAnsi"/>
                <w:sz w:val="24"/>
                <w:szCs w:val="24"/>
              </w:rPr>
              <w:t xml:space="preserve">Tegevus 7.1.6 </w:t>
            </w:r>
            <w:r w:rsidRPr="00A83EF1">
              <w:rPr>
                <w:rFonts w:eastAsia="Times New Roman" w:cstheme="minorHAnsi"/>
                <w:bCs/>
                <w:color w:val="000000"/>
                <w:sz w:val="24"/>
                <w:szCs w:val="24"/>
                <w:lang w:eastAsia="et-EE"/>
              </w:rPr>
              <w:t>Kesk-Eesti turismipiirkonna koostöömudeli moodustamine ja tegevuste elluviimine</w:t>
            </w:r>
          </w:p>
        </w:tc>
        <w:tc>
          <w:tcPr>
            <w:tcW w:w="4678" w:type="dxa"/>
            <w:tcBorders>
              <w:top w:val="single" w:sz="4" w:space="0" w:color="auto"/>
              <w:left w:val="single" w:sz="4" w:space="0" w:color="auto"/>
              <w:bottom w:val="single" w:sz="4" w:space="0" w:color="auto"/>
              <w:right w:val="single" w:sz="4" w:space="0" w:color="auto"/>
            </w:tcBorders>
          </w:tcPr>
          <w:p w14:paraId="0BB07BA3" w14:textId="06C4AFEF" w:rsidR="00FB5FB8" w:rsidRPr="00A83EF1" w:rsidRDefault="00FB5FB8" w:rsidP="00FB5FB8">
            <w:pPr>
              <w:rPr>
                <w:rFonts w:cstheme="minorHAnsi"/>
                <w:sz w:val="24"/>
                <w:szCs w:val="24"/>
              </w:rPr>
            </w:pPr>
            <w:r w:rsidRPr="00A83EF1">
              <w:rPr>
                <w:rFonts w:eastAsia="Calibri" w:cstheme="minorHAnsi"/>
                <w:sz w:val="24"/>
                <w:szCs w:val="24"/>
              </w:rPr>
              <w:t>Esitati taotlus MATA meetmesse Kesk-Eesti turismikoordinaatori ametikoha loomiseks</w:t>
            </w:r>
          </w:p>
        </w:tc>
        <w:tc>
          <w:tcPr>
            <w:tcW w:w="708" w:type="dxa"/>
          </w:tcPr>
          <w:p w14:paraId="0C83DED4" w14:textId="77777777" w:rsidR="00FB5FB8" w:rsidRPr="00A83EF1" w:rsidRDefault="00FB5FB8" w:rsidP="00FB5FB8">
            <w:pPr>
              <w:jc w:val="center"/>
              <w:rPr>
                <w:rFonts w:cstheme="minorHAnsi"/>
                <w:sz w:val="24"/>
                <w:szCs w:val="24"/>
              </w:rPr>
            </w:pPr>
          </w:p>
        </w:tc>
        <w:tc>
          <w:tcPr>
            <w:tcW w:w="709" w:type="dxa"/>
          </w:tcPr>
          <w:p w14:paraId="3A0830D9" w14:textId="77777777" w:rsidR="00FB5FB8" w:rsidRPr="00A83EF1" w:rsidRDefault="00FB5FB8" w:rsidP="00FB5FB8">
            <w:pPr>
              <w:jc w:val="center"/>
              <w:rPr>
                <w:rFonts w:cstheme="minorHAnsi"/>
                <w:sz w:val="24"/>
                <w:szCs w:val="24"/>
              </w:rPr>
            </w:pPr>
          </w:p>
        </w:tc>
        <w:tc>
          <w:tcPr>
            <w:tcW w:w="709" w:type="dxa"/>
          </w:tcPr>
          <w:p w14:paraId="6746D9C2" w14:textId="77777777" w:rsidR="00FB5FB8" w:rsidRPr="00A83EF1" w:rsidRDefault="00FB5FB8" w:rsidP="00FB5FB8">
            <w:pPr>
              <w:jc w:val="center"/>
              <w:rPr>
                <w:rFonts w:cstheme="minorHAnsi"/>
                <w:sz w:val="24"/>
                <w:szCs w:val="24"/>
              </w:rPr>
            </w:pPr>
          </w:p>
        </w:tc>
        <w:tc>
          <w:tcPr>
            <w:tcW w:w="850" w:type="dxa"/>
          </w:tcPr>
          <w:p w14:paraId="241CDB05" w14:textId="77777777" w:rsidR="00FB5FB8" w:rsidRPr="00A83EF1" w:rsidRDefault="00FB5FB8" w:rsidP="00FB5FB8">
            <w:pPr>
              <w:jc w:val="center"/>
              <w:rPr>
                <w:rFonts w:cstheme="minorHAnsi"/>
                <w:sz w:val="24"/>
                <w:szCs w:val="24"/>
              </w:rPr>
            </w:pPr>
          </w:p>
        </w:tc>
        <w:tc>
          <w:tcPr>
            <w:tcW w:w="426" w:type="dxa"/>
          </w:tcPr>
          <w:p w14:paraId="020B05BE" w14:textId="77777777" w:rsidR="00FB5FB8" w:rsidRPr="00A83EF1" w:rsidRDefault="00FB5FB8" w:rsidP="00FB5FB8">
            <w:pPr>
              <w:jc w:val="center"/>
              <w:rPr>
                <w:rFonts w:cstheme="minorHAnsi"/>
                <w:sz w:val="24"/>
                <w:szCs w:val="24"/>
              </w:rPr>
            </w:pPr>
          </w:p>
        </w:tc>
        <w:tc>
          <w:tcPr>
            <w:tcW w:w="567" w:type="dxa"/>
          </w:tcPr>
          <w:p w14:paraId="7BE802F7" w14:textId="77777777" w:rsidR="00FB5FB8" w:rsidRPr="00A83EF1" w:rsidRDefault="00FB5FB8" w:rsidP="00FB5FB8">
            <w:pPr>
              <w:jc w:val="center"/>
              <w:rPr>
                <w:rFonts w:cstheme="minorHAnsi"/>
                <w:sz w:val="24"/>
                <w:szCs w:val="24"/>
              </w:rPr>
            </w:pPr>
          </w:p>
        </w:tc>
        <w:tc>
          <w:tcPr>
            <w:tcW w:w="992" w:type="dxa"/>
          </w:tcPr>
          <w:p w14:paraId="0EC6BFBD" w14:textId="77777777" w:rsidR="00FB5FB8" w:rsidRPr="00A83EF1" w:rsidRDefault="00FB5FB8" w:rsidP="00FB5FB8">
            <w:pPr>
              <w:jc w:val="center"/>
              <w:rPr>
                <w:rFonts w:cstheme="minorHAnsi"/>
                <w:sz w:val="24"/>
                <w:szCs w:val="24"/>
              </w:rPr>
            </w:pPr>
          </w:p>
        </w:tc>
        <w:tc>
          <w:tcPr>
            <w:tcW w:w="992" w:type="dxa"/>
          </w:tcPr>
          <w:p w14:paraId="79B65F64" w14:textId="77777777" w:rsidR="00FB5FB8" w:rsidRPr="00A83EF1" w:rsidRDefault="00FB5FB8" w:rsidP="00FB5FB8">
            <w:pPr>
              <w:jc w:val="center"/>
              <w:rPr>
                <w:rFonts w:cstheme="minorHAnsi"/>
                <w:sz w:val="24"/>
                <w:szCs w:val="24"/>
              </w:rPr>
            </w:pPr>
          </w:p>
        </w:tc>
      </w:tr>
      <w:tr w:rsidR="00FB5FB8" w:rsidRPr="00A83EF1" w14:paraId="02BFDB4F" w14:textId="77777777" w:rsidTr="008A2C60">
        <w:tc>
          <w:tcPr>
            <w:tcW w:w="14459" w:type="dxa"/>
            <w:gridSpan w:val="10"/>
            <w:shd w:val="clear" w:color="auto" w:fill="A8D08D" w:themeFill="accent6" w:themeFillTint="99"/>
          </w:tcPr>
          <w:p w14:paraId="57F8E6EC" w14:textId="34B9D8EE" w:rsidR="00FB5FB8" w:rsidRPr="00A83EF1" w:rsidRDefault="00FB5FB8" w:rsidP="00FB5FB8">
            <w:pPr>
              <w:pStyle w:val="BalloonText"/>
              <w:rPr>
                <w:rFonts w:asciiTheme="minorHAnsi" w:hAnsiTheme="minorHAnsi" w:cstheme="minorHAnsi"/>
                <w:b/>
                <w:i/>
                <w:sz w:val="24"/>
              </w:rPr>
            </w:pPr>
            <w:bookmarkStart w:id="2" w:name="_Hlk536612162"/>
            <w:r w:rsidRPr="00A83EF1">
              <w:rPr>
                <w:rFonts w:asciiTheme="minorHAnsi" w:hAnsiTheme="minorHAnsi" w:cstheme="minorHAnsi"/>
                <w:b/>
                <w:i/>
                <w:sz w:val="24"/>
              </w:rPr>
              <w:t>RUUM JA ELAMUMAJANDUS</w:t>
            </w:r>
          </w:p>
        </w:tc>
      </w:tr>
      <w:tr w:rsidR="00FB5FB8" w:rsidRPr="00A83EF1" w14:paraId="46B52896" w14:textId="77777777" w:rsidTr="008A2C60">
        <w:tc>
          <w:tcPr>
            <w:tcW w:w="14459" w:type="dxa"/>
            <w:gridSpan w:val="10"/>
          </w:tcPr>
          <w:p w14:paraId="154D0493" w14:textId="77777777" w:rsidR="00FB5FB8" w:rsidRPr="00A83EF1" w:rsidRDefault="00FB5FB8" w:rsidP="00FB5FB8">
            <w:pPr>
              <w:rPr>
                <w:rFonts w:cstheme="minorHAnsi"/>
                <w:b/>
                <w:i/>
              </w:rPr>
            </w:pPr>
            <w:r w:rsidRPr="00A83EF1">
              <w:rPr>
                <w:rFonts w:cstheme="minorHAnsi"/>
                <w:b/>
                <w:i/>
              </w:rPr>
              <w:t>Aastaks 2050 vastab Järvamaa elamufondist kolmandik liginullenergiahoone energiatõhususarvu väärtusele ja hoonete sisekliima kehtivatele standarditele. Tagatud on meeldiv, kvaliteetne ja energiasäästlikult ning terviklikult lahendatud elukeskkond.</w:t>
            </w:r>
          </w:p>
        </w:tc>
      </w:tr>
      <w:bookmarkEnd w:id="2"/>
      <w:tr w:rsidR="00FB5FB8" w:rsidRPr="00A83EF1" w14:paraId="6B62064E" w14:textId="77777777" w:rsidTr="00A243AD">
        <w:tc>
          <w:tcPr>
            <w:tcW w:w="3828" w:type="dxa"/>
            <w:vMerge w:val="restart"/>
          </w:tcPr>
          <w:p w14:paraId="6DE7535B" w14:textId="77777777" w:rsidR="00FB5FB8" w:rsidRPr="00A83EF1" w:rsidRDefault="00FB5FB8" w:rsidP="00FB5FB8">
            <w:pPr>
              <w:rPr>
                <w:rFonts w:cstheme="minorHAnsi"/>
              </w:rPr>
            </w:pPr>
          </w:p>
          <w:p w14:paraId="2EE2E147" w14:textId="58C3E2F9" w:rsidR="00FB5FB8" w:rsidRPr="00A83EF1" w:rsidRDefault="00FB5FB8" w:rsidP="00FB5FB8">
            <w:pPr>
              <w:rPr>
                <w:rFonts w:cstheme="minorHAnsi"/>
              </w:rPr>
            </w:pPr>
            <w:r w:rsidRPr="00A83EF1">
              <w:rPr>
                <w:rFonts w:cstheme="minorHAnsi"/>
              </w:rPr>
              <w:t>Tegevus 8.1.1 Elamumajanduse nõukoja loomine, regulaarsed kohtumised ja valdkondlike töögruppide käivitamine</w:t>
            </w:r>
          </w:p>
        </w:tc>
        <w:tc>
          <w:tcPr>
            <w:tcW w:w="4678" w:type="dxa"/>
          </w:tcPr>
          <w:p w14:paraId="50E93204" w14:textId="77777777" w:rsidR="00FB5FB8" w:rsidRPr="00A83EF1" w:rsidRDefault="00FB5FB8" w:rsidP="00FB5FB8">
            <w:pPr>
              <w:jc w:val="center"/>
              <w:rPr>
                <w:rFonts w:cstheme="minorHAnsi"/>
                <w:b/>
                <w:sz w:val="20"/>
                <w:szCs w:val="20"/>
              </w:rPr>
            </w:pPr>
            <w:r w:rsidRPr="00A83EF1">
              <w:rPr>
                <w:rFonts w:cstheme="minorHAnsi"/>
                <w:b/>
                <w:sz w:val="20"/>
                <w:szCs w:val="20"/>
              </w:rPr>
              <w:t>2019</w:t>
            </w:r>
          </w:p>
        </w:tc>
        <w:tc>
          <w:tcPr>
            <w:tcW w:w="708" w:type="dxa"/>
          </w:tcPr>
          <w:p w14:paraId="1D309966" w14:textId="77777777" w:rsidR="00FB5FB8" w:rsidRPr="00A83EF1" w:rsidRDefault="00FB5FB8" w:rsidP="00FB5FB8">
            <w:pPr>
              <w:jc w:val="center"/>
              <w:rPr>
                <w:rFonts w:cstheme="minorHAnsi"/>
                <w:b/>
                <w:sz w:val="20"/>
                <w:szCs w:val="20"/>
              </w:rPr>
            </w:pPr>
            <w:r w:rsidRPr="00A83EF1">
              <w:rPr>
                <w:rFonts w:cstheme="minorHAnsi"/>
                <w:b/>
                <w:sz w:val="20"/>
                <w:szCs w:val="20"/>
              </w:rPr>
              <w:t>2020</w:t>
            </w:r>
          </w:p>
        </w:tc>
        <w:tc>
          <w:tcPr>
            <w:tcW w:w="709" w:type="dxa"/>
          </w:tcPr>
          <w:p w14:paraId="6C799EA4" w14:textId="77777777" w:rsidR="00FB5FB8" w:rsidRPr="00A83EF1" w:rsidRDefault="00FB5FB8" w:rsidP="00FB5FB8">
            <w:pPr>
              <w:jc w:val="center"/>
              <w:rPr>
                <w:rFonts w:cstheme="minorHAnsi"/>
                <w:b/>
                <w:sz w:val="20"/>
                <w:szCs w:val="20"/>
              </w:rPr>
            </w:pPr>
            <w:r w:rsidRPr="00A83EF1">
              <w:rPr>
                <w:rFonts w:cstheme="minorHAnsi"/>
                <w:b/>
                <w:sz w:val="20"/>
                <w:szCs w:val="20"/>
              </w:rPr>
              <w:t>2021</w:t>
            </w:r>
          </w:p>
        </w:tc>
        <w:tc>
          <w:tcPr>
            <w:tcW w:w="709" w:type="dxa"/>
          </w:tcPr>
          <w:p w14:paraId="10C7E973" w14:textId="77777777" w:rsidR="00FB5FB8" w:rsidRPr="00A83EF1" w:rsidRDefault="00FB5FB8" w:rsidP="00FB5FB8">
            <w:pPr>
              <w:jc w:val="center"/>
              <w:rPr>
                <w:rFonts w:cstheme="minorHAnsi"/>
                <w:b/>
                <w:sz w:val="20"/>
                <w:szCs w:val="20"/>
              </w:rPr>
            </w:pPr>
            <w:r w:rsidRPr="00A83EF1">
              <w:rPr>
                <w:rFonts w:cstheme="minorHAnsi"/>
                <w:b/>
                <w:sz w:val="20"/>
                <w:szCs w:val="20"/>
              </w:rPr>
              <w:t>2022</w:t>
            </w:r>
          </w:p>
        </w:tc>
        <w:tc>
          <w:tcPr>
            <w:tcW w:w="850" w:type="dxa"/>
          </w:tcPr>
          <w:p w14:paraId="60539B98" w14:textId="77777777" w:rsidR="00FB5FB8" w:rsidRPr="00A83EF1" w:rsidRDefault="00FB5FB8" w:rsidP="00FB5FB8">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0285069E" w14:textId="77777777" w:rsidR="00FB5FB8" w:rsidRPr="00A83EF1" w:rsidRDefault="00FB5FB8" w:rsidP="00FB5FB8">
            <w:pPr>
              <w:jc w:val="center"/>
              <w:rPr>
                <w:rFonts w:cstheme="minorHAnsi"/>
                <w:sz w:val="24"/>
                <w:szCs w:val="24"/>
              </w:rPr>
            </w:pPr>
          </w:p>
        </w:tc>
        <w:tc>
          <w:tcPr>
            <w:tcW w:w="567" w:type="dxa"/>
          </w:tcPr>
          <w:p w14:paraId="445B7A32" w14:textId="77777777" w:rsidR="00FB5FB8" w:rsidRPr="00A83EF1" w:rsidRDefault="00FB5FB8" w:rsidP="00FB5FB8">
            <w:pPr>
              <w:jc w:val="center"/>
              <w:rPr>
                <w:rFonts w:cstheme="minorHAnsi"/>
                <w:sz w:val="24"/>
                <w:szCs w:val="24"/>
              </w:rPr>
            </w:pPr>
          </w:p>
        </w:tc>
        <w:tc>
          <w:tcPr>
            <w:tcW w:w="992" w:type="dxa"/>
            <w:vMerge w:val="restart"/>
          </w:tcPr>
          <w:p w14:paraId="046B9CBF" w14:textId="77777777" w:rsidR="00FB5FB8" w:rsidRPr="00A83EF1" w:rsidRDefault="00FB5FB8" w:rsidP="00FB5FB8">
            <w:pPr>
              <w:jc w:val="center"/>
              <w:rPr>
                <w:rFonts w:cstheme="minorHAnsi"/>
                <w:sz w:val="24"/>
                <w:szCs w:val="24"/>
              </w:rPr>
            </w:pPr>
          </w:p>
        </w:tc>
        <w:tc>
          <w:tcPr>
            <w:tcW w:w="992" w:type="dxa"/>
            <w:vMerge w:val="restart"/>
          </w:tcPr>
          <w:p w14:paraId="2F6907EE" w14:textId="77777777" w:rsidR="00FB5FB8" w:rsidRPr="00A83EF1" w:rsidRDefault="00FB5FB8" w:rsidP="00FB5FB8">
            <w:pPr>
              <w:jc w:val="center"/>
              <w:rPr>
                <w:rFonts w:cstheme="minorHAnsi"/>
                <w:sz w:val="24"/>
                <w:szCs w:val="24"/>
              </w:rPr>
            </w:pPr>
          </w:p>
        </w:tc>
      </w:tr>
      <w:tr w:rsidR="00FB5FB8" w:rsidRPr="00A83EF1" w14:paraId="42D30BC4" w14:textId="77777777" w:rsidTr="00A243AD">
        <w:tc>
          <w:tcPr>
            <w:tcW w:w="3828" w:type="dxa"/>
            <w:vMerge/>
          </w:tcPr>
          <w:p w14:paraId="2A98DE2A" w14:textId="77777777" w:rsidR="00FB5FB8" w:rsidRPr="00A83EF1" w:rsidRDefault="00FB5FB8" w:rsidP="00FB5FB8">
            <w:pPr>
              <w:rPr>
                <w:rFonts w:cstheme="minorHAnsi"/>
              </w:rPr>
            </w:pPr>
          </w:p>
        </w:tc>
        <w:tc>
          <w:tcPr>
            <w:tcW w:w="4678" w:type="dxa"/>
          </w:tcPr>
          <w:p w14:paraId="458FC69A" w14:textId="77777777" w:rsidR="00FB5FB8" w:rsidRPr="00A83EF1" w:rsidRDefault="00FB5FB8" w:rsidP="00FB5FB8">
            <w:pPr>
              <w:jc w:val="center"/>
              <w:rPr>
                <w:rFonts w:cstheme="minorHAnsi"/>
                <w:sz w:val="24"/>
                <w:szCs w:val="24"/>
              </w:rPr>
            </w:pPr>
          </w:p>
        </w:tc>
        <w:tc>
          <w:tcPr>
            <w:tcW w:w="708" w:type="dxa"/>
          </w:tcPr>
          <w:p w14:paraId="37C2D784" w14:textId="77777777" w:rsidR="00FB5FB8" w:rsidRPr="00A83EF1" w:rsidRDefault="00FB5FB8" w:rsidP="00FB5FB8">
            <w:pPr>
              <w:jc w:val="center"/>
              <w:rPr>
                <w:rFonts w:cstheme="minorHAnsi"/>
                <w:sz w:val="24"/>
                <w:szCs w:val="24"/>
              </w:rPr>
            </w:pPr>
          </w:p>
        </w:tc>
        <w:tc>
          <w:tcPr>
            <w:tcW w:w="709" w:type="dxa"/>
          </w:tcPr>
          <w:p w14:paraId="48D2A710" w14:textId="77777777" w:rsidR="00FB5FB8" w:rsidRPr="00A83EF1" w:rsidRDefault="00FB5FB8" w:rsidP="00FB5FB8">
            <w:pPr>
              <w:jc w:val="center"/>
              <w:rPr>
                <w:rFonts w:cstheme="minorHAnsi"/>
                <w:sz w:val="24"/>
                <w:szCs w:val="24"/>
              </w:rPr>
            </w:pPr>
          </w:p>
        </w:tc>
        <w:tc>
          <w:tcPr>
            <w:tcW w:w="709" w:type="dxa"/>
          </w:tcPr>
          <w:p w14:paraId="545FEEEC" w14:textId="77777777" w:rsidR="00FB5FB8" w:rsidRPr="00A83EF1" w:rsidRDefault="00FB5FB8" w:rsidP="00FB5FB8">
            <w:pPr>
              <w:jc w:val="center"/>
              <w:rPr>
                <w:rFonts w:cstheme="minorHAnsi"/>
                <w:sz w:val="24"/>
                <w:szCs w:val="24"/>
              </w:rPr>
            </w:pPr>
          </w:p>
        </w:tc>
        <w:tc>
          <w:tcPr>
            <w:tcW w:w="850" w:type="dxa"/>
          </w:tcPr>
          <w:p w14:paraId="7F5DB2F7" w14:textId="77777777" w:rsidR="00FB5FB8" w:rsidRPr="00A83EF1" w:rsidRDefault="00FB5FB8" w:rsidP="00FB5FB8">
            <w:pPr>
              <w:jc w:val="center"/>
              <w:rPr>
                <w:rFonts w:cstheme="minorHAnsi"/>
                <w:sz w:val="24"/>
                <w:szCs w:val="24"/>
              </w:rPr>
            </w:pPr>
          </w:p>
        </w:tc>
        <w:tc>
          <w:tcPr>
            <w:tcW w:w="426" w:type="dxa"/>
          </w:tcPr>
          <w:p w14:paraId="48A7A8C3" w14:textId="77777777" w:rsidR="00FB5FB8" w:rsidRPr="00A83EF1" w:rsidRDefault="00FB5FB8" w:rsidP="00FB5FB8">
            <w:pPr>
              <w:jc w:val="center"/>
              <w:rPr>
                <w:rFonts w:cstheme="minorHAnsi"/>
                <w:sz w:val="24"/>
                <w:szCs w:val="24"/>
              </w:rPr>
            </w:pPr>
          </w:p>
        </w:tc>
        <w:tc>
          <w:tcPr>
            <w:tcW w:w="567" w:type="dxa"/>
          </w:tcPr>
          <w:p w14:paraId="63022491" w14:textId="77777777" w:rsidR="00FB5FB8" w:rsidRPr="00A83EF1" w:rsidRDefault="00FB5FB8" w:rsidP="00FB5FB8">
            <w:pPr>
              <w:jc w:val="center"/>
              <w:rPr>
                <w:rFonts w:cstheme="minorHAnsi"/>
                <w:sz w:val="24"/>
                <w:szCs w:val="24"/>
              </w:rPr>
            </w:pPr>
          </w:p>
        </w:tc>
        <w:tc>
          <w:tcPr>
            <w:tcW w:w="992" w:type="dxa"/>
            <w:vMerge/>
          </w:tcPr>
          <w:p w14:paraId="6441C5CF" w14:textId="77777777" w:rsidR="00FB5FB8" w:rsidRPr="00A83EF1" w:rsidRDefault="00FB5FB8" w:rsidP="00FB5FB8">
            <w:pPr>
              <w:jc w:val="center"/>
              <w:rPr>
                <w:rFonts w:cstheme="minorHAnsi"/>
                <w:sz w:val="24"/>
                <w:szCs w:val="24"/>
              </w:rPr>
            </w:pPr>
          </w:p>
        </w:tc>
        <w:tc>
          <w:tcPr>
            <w:tcW w:w="992" w:type="dxa"/>
            <w:vMerge/>
          </w:tcPr>
          <w:p w14:paraId="4A4E8F0F" w14:textId="77777777" w:rsidR="00FB5FB8" w:rsidRPr="00A83EF1" w:rsidRDefault="00FB5FB8" w:rsidP="00FB5FB8">
            <w:pPr>
              <w:jc w:val="center"/>
              <w:rPr>
                <w:rFonts w:cstheme="minorHAnsi"/>
                <w:sz w:val="24"/>
                <w:szCs w:val="24"/>
              </w:rPr>
            </w:pPr>
          </w:p>
        </w:tc>
      </w:tr>
      <w:tr w:rsidR="00FB5FB8" w:rsidRPr="00A83EF1" w14:paraId="1E857ED4" w14:textId="77777777" w:rsidTr="00A243AD">
        <w:tc>
          <w:tcPr>
            <w:tcW w:w="3828" w:type="dxa"/>
          </w:tcPr>
          <w:p w14:paraId="35772576" w14:textId="77777777" w:rsidR="00FB5FB8" w:rsidRPr="00A83EF1" w:rsidRDefault="00FB5FB8" w:rsidP="00FB5FB8">
            <w:pPr>
              <w:pStyle w:val="NormalWeb"/>
              <w:spacing w:after="0"/>
              <w:textAlignment w:val="baseline"/>
              <w:rPr>
                <w:rFonts w:asciiTheme="minorHAnsi" w:hAnsiTheme="minorHAnsi" w:cstheme="minorHAnsi"/>
                <w:sz w:val="22"/>
                <w:szCs w:val="22"/>
              </w:rPr>
            </w:pPr>
            <w:r w:rsidRPr="00A83EF1">
              <w:rPr>
                <w:rFonts w:asciiTheme="minorHAnsi" w:hAnsiTheme="minorHAnsi" w:cstheme="minorHAnsi"/>
                <w:sz w:val="22"/>
                <w:szCs w:val="22"/>
              </w:rPr>
              <w:t>Tegevus 8.1.2 Laenutagatisfondi ellu kutsumine</w:t>
            </w:r>
          </w:p>
        </w:tc>
        <w:tc>
          <w:tcPr>
            <w:tcW w:w="4678" w:type="dxa"/>
          </w:tcPr>
          <w:p w14:paraId="36E4EFBE" w14:textId="77777777" w:rsidR="00FB5FB8" w:rsidRPr="00A83EF1" w:rsidRDefault="00FB5FB8" w:rsidP="00FB5FB8">
            <w:pPr>
              <w:jc w:val="center"/>
              <w:rPr>
                <w:rFonts w:cstheme="minorHAnsi"/>
                <w:sz w:val="24"/>
                <w:szCs w:val="24"/>
              </w:rPr>
            </w:pPr>
          </w:p>
        </w:tc>
        <w:tc>
          <w:tcPr>
            <w:tcW w:w="708" w:type="dxa"/>
          </w:tcPr>
          <w:p w14:paraId="07CE17A1" w14:textId="77777777" w:rsidR="00FB5FB8" w:rsidRPr="00A83EF1" w:rsidRDefault="00FB5FB8" w:rsidP="00FB5FB8">
            <w:pPr>
              <w:jc w:val="center"/>
              <w:rPr>
                <w:rFonts w:cstheme="minorHAnsi"/>
                <w:sz w:val="24"/>
                <w:szCs w:val="24"/>
              </w:rPr>
            </w:pPr>
          </w:p>
        </w:tc>
        <w:tc>
          <w:tcPr>
            <w:tcW w:w="709" w:type="dxa"/>
          </w:tcPr>
          <w:p w14:paraId="086D3988" w14:textId="77777777" w:rsidR="00FB5FB8" w:rsidRPr="00A83EF1" w:rsidRDefault="00FB5FB8" w:rsidP="00FB5FB8">
            <w:pPr>
              <w:jc w:val="center"/>
              <w:rPr>
                <w:rFonts w:cstheme="minorHAnsi"/>
                <w:sz w:val="24"/>
                <w:szCs w:val="24"/>
              </w:rPr>
            </w:pPr>
          </w:p>
        </w:tc>
        <w:tc>
          <w:tcPr>
            <w:tcW w:w="709" w:type="dxa"/>
          </w:tcPr>
          <w:p w14:paraId="6144D92A" w14:textId="77777777" w:rsidR="00FB5FB8" w:rsidRPr="00A83EF1" w:rsidRDefault="00FB5FB8" w:rsidP="00FB5FB8">
            <w:pPr>
              <w:jc w:val="center"/>
              <w:rPr>
                <w:rFonts w:cstheme="minorHAnsi"/>
                <w:sz w:val="24"/>
                <w:szCs w:val="24"/>
              </w:rPr>
            </w:pPr>
          </w:p>
        </w:tc>
        <w:tc>
          <w:tcPr>
            <w:tcW w:w="850" w:type="dxa"/>
          </w:tcPr>
          <w:p w14:paraId="294C1A65" w14:textId="77777777" w:rsidR="00FB5FB8" w:rsidRPr="00A83EF1" w:rsidRDefault="00FB5FB8" w:rsidP="00FB5FB8">
            <w:pPr>
              <w:jc w:val="center"/>
              <w:rPr>
                <w:rFonts w:cstheme="minorHAnsi"/>
                <w:sz w:val="24"/>
                <w:szCs w:val="24"/>
              </w:rPr>
            </w:pPr>
          </w:p>
        </w:tc>
        <w:tc>
          <w:tcPr>
            <w:tcW w:w="426" w:type="dxa"/>
          </w:tcPr>
          <w:p w14:paraId="679D4B03" w14:textId="77777777" w:rsidR="00FB5FB8" w:rsidRPr="00A83EF1" w:rsidRDefault="00FB5FB8" w:rsidP="00FB5FB8">
            <w:pPr>
              <w:jc w:val="center"/>
              <w:rPr>
                <w:rFonts w:cstheme="minorHAnsi"/>
                <w:sz w:val="24"/>
                <w:szCs w:val="24"/>
              </w:rPr>
            </w:pPr>
          </w:p>
        </w:tc>
        <w:tc>
          <w:tcPr>
            <w:tcW w:w="567" w:type="dxa"/>
          </w:tcPr>
          <w:p w14:paraId="1853A662" w14:textId="77777777" w:rsidR="00FB5FB8" w:rsidRPr="00A83EF1" w:rsidRDefault="00FB5FB8" w:rsidP="00FB5FB8">
            <w:pPr>
              <w:jc w:val="center"/>
              <w:rPr>
                <w:rFonts w:cstheme="minorHAnsi"/>
                <w:sz w:val="24"/>
                <w:szCs w:val="24"/>
              </w:rPr>
            </w:pPr>
          </w:p>
        </w:tc>
        <w:tc>
          <w:tcPr>
            <w:tcW w:w="992" w:type="dxa"/>
          </w:tcPr>
          <w:p w14:paraId="5C22AD7B" w14:textId="77777777" w:rsidR="00FB5FB8" w:rsidRPr="00A83EF1" w:rsidRDefault="00FB5FB8" w:rsidP="00FB5FB8">
            <w:pPr>
              <w:jc w:val="center"/>
              <w:rPr>
                <w:rFonts w:cstheme="minorHAnsi"/>
                <w:sz w:val="24"/>
                <w:szCs w:val="24"/>
              </w:rPr>
            </w:pPr>
          </w:p>
        </w:tc>
        <w:tc>
          <w:tcPr>
            <w:tcW w:w="992" w:type="dxa"/>
          </w:tcPr>
          <w:p w14:paraId="39662425" w14:textId="77777777" w:rsidR="00FB5FB8" w:rsidRPr="00A83EF1" w:rsidRDefault="00FB5FB8" w:rsidP="00FB5FB8">
            <w:pPr>
              <w:jc w:val="center"/>
              <w:rPr>
                <w:rFonts w:cstheme="minorHAnsi"/>
                <w:sz w:val="24"/>
                <w:szCs w:val="24"/>
              </w:rPr>
            </w:pPr>
          </w:p>
        </w:tc>
      </w:tr>
      <w:tr w:rsidR="00FB5FB8" w:rsidRPr="00A83EF1" w14:paraId="591993A0" w14:textId="77777777" w:rsidTr="00A243AD">
        <w:tc>
          <w:tcPr>
            <w:tcW w:w="3828" w:type="dxa"/>
          </w:tcPr>
          <w:p w14:paraId="025F4743" w14:textId="77777777" w:rsidR="00FB5FB8" w:rsidRPr="00A83EF1" w:rsidRDefault="00FB5FB8" w:rsidP="00FB5FB8">
            <w:pPr>
              <w:rPr>
                <w:rFonts w:cstheme="minorHAnsi"/>
              </w:rPr>
            </w:pPr>
            <w:r w:rsidRPr="00A83EF1">
              <w:rPr>
                <w:rFonts w:cstheme="minorHAnsi"/>
              </w:rPr>
              <w:t xml:space="preserve">Tegevus 8.1.3 </w:t>
            </w:r>
            <w:r w:rsidRPr="00A83EF1">
              <w:rPr>
                <w:rFonts w:eastAsia="Times New Roman" w:cstheme="minorHAnsi"/>
                <w:bCs/>
                <w:color w:val="000000"/>
                <w:lang w:eastAsia="et-EE"/>
              </w:rPr>
              <w:t>KOVide ühine meetmete pakett</w:t>
            </w:r>
          </w:p>
        </w:tc>
        <w:tc>
          <w:tcPr>
            <w:tcW w:w="4678" w:type="dxa"/>
          </w:tcPr>
          <w:p w14:paraId="1C3D8A51" w14:textId="77777777" w:rsidR="00FB5FB8" w:rsidRPr="00A83EF1" w:rsidRDefault="00FB5FB8" w:rsidP="00FB5FB8">
            <w:pPr>
              <w:jc w:val="center"/>
              <w:rPr>
                <w:rFonts w:cstheme="minorHAnsi"/>
                <w:sz w:val="24"/>
                <w:szCs w:val="24"/>
              </w:rPr>
            </w:pPr>
          </w:p>
        </w:tc>
        <w:tc>
          <w:tcPr>
            <w:tcW w:w="708" w:type="dxa"/>
          </w:tcPr>
          <w:p w14:paraId="7FF00903" w14:textId="77777777" w:rsidR="00FB5FB8" w:rsidRPr="00A83EF1" w:rsidRDefault="00FB5FB8" w:rsidP="00FB5FB8">
            <w:pPr>
              <w:jc w:val="center"/>
              <w:rPr>
                <w:rFonts w:cstheme="minorHAnsi"/>
                <w:sz w:val="24"/>
                <w:szCs w:val="24"/>
              </w:rPr>
            </w:pPr>
          </w:p>
        </w:tc>
        <w:tc>
          <w:tcPr>
            <w:tcW w:w="709" w:type="dxa"/>
          </w:tcPr>
          <w:p w14:paraId="3696A2CA" w14:textId="77777777" w:rsidR="00FB5FB8" w:rsidRPr="00A83EF1" w:rsidRDefault="00FB5FB8" w:rsidP="00FB5FB8">
            <w:pPr>
              <w:jc w:val="center"/>
              <w:rPr>
                <w:rFonts w:cstheme="minorHAnsi"/>
                <w:sz w:val="24"/>
                <w:szCs w:val="24"/>
              </w:rPr>
            </w:pPr>
          </w:p>
        </w:tc>
        <w:tc>
          <w:tcPr>
            <w:tcW w:w="709" w:type="dxa"/>
          </w:tcPr>
          <w:p w14:paraId="4BEFEC09" w14:textId="77777777" w:rsidR="00FB5FB8" w:rsidRPr="00A83EF1" w:rsidRDefault="00FB5FB8" w:rsidP="00FB5FB8">
            <w:pPr>
              <w:jc w:val="center"/>
              <w:rPr>
                <w:rFonts w:cstheme="minorHAnsi"/>
                <w:sz w:val="24"/>
                <w:szCs w:val="24"/>
              </w:rPr>
            </w:pPr>
          </w:p>
        </w:tc>
        <w:tc>
          <w:tcPr>
            <w:tcW w:w="850" w:type="dxa"/>
          </w:tcPr>
          <w:p w14:paraId="4E3EE824" w14:textId="77777777" w:rsidR="00FB5FB8" w:rsidRPr="00A83EF1" w:rsidRDefault="00FB5FB8" w:rsidP="00FB5FB8">
            <w:pPr>
              <w:jc w:val="center"/>
              <w:rPr>
                <w:rFonts w:cstheme="minorHAnsi"/>
                <w:sz w:val="24"/>
                <w:szCs w:val="24"/>
              </w:rPr>
            </w:pPr>
          </w:p>
        </w:tc>
        <w:tc>
          <w:tcPr>
            <w:tcW w:w="426" w:type="dxa"/>
          </w:tcPr>
          <w:p w14:paraId="5E5C82DF" w14:textId="77777777" w:rsidR="00FB5FB8" w:rsidRPr="00A83EF1" w:rsidRDefault="00FB5FB8" w:rsidP="00FB5FB8">
            <w:pPr>
              <w:jc w:val="center"/>
              <w:rPr>
                <w:rFonts w:cstheme="minorHAnsi"/>
                <w:sz w:val="24"/>
                <w:szCs w:val="24"/>
              </w:rPr>
            </w:pPr>
          </w:p>
        </w:tc>
        <w:tc>
          <w:tcPr>
            <w:tcW w:w="567" w:type="dxa"/>
          </w:tcPr>
          <w:p w14:paraId="1E157E07" w14:textId="77777777" w:rsidR="00FB5FB8" w:rsidRPr="00A83EF1" w:rsidRDefault="00FB5FB8" w:rsidP="00FB5FB8">
            <w:pPr>
              <w:jc w:val="center"/>
              <w:rPr>
                <w:rFonts w:cstheme="minorHAnsi"/>
                <w:sz w:val="24"/>
                <w:szCs w:val="24"/>
              </w:rPr>
            </w:pPr>
          </w:p>
        </w:tc>
        <w:tc>
          <w:tcPr>
            <w:tcW w:w="992" w:type="dxa"/>
          </w:tcPr>
          <w:p w14:paraId="3990A44A" w14:textId="77777777" w:rsidR="00FB5FB8" w:rsidRPr="00A83EF1" w:rsidRDefault="00FB5FB8" w:rsidP="00FB5FB8">
            <w:pPr>
              <w:jc w:val="center"/>
              <w:rPr>
                <w:rFonts w:cstheme="minorHAnsi"/>
                <w:sz w:val="24"/>
                <w:szCs w:val="24"/>
              </w:rPr>
            </w:pPr>
          </w:p>
        </w:tc>
        <w:tc>
          <w:tcPr>
            <w:tcW w:w="992" w:type="dxa"/>
          </w:tcPr>
          <w:p w14:paraId="7CFB8B3D" w14:textId="77777777" w:rsidR="00FB5FB8" w:rsidRPr="00A83EF1" w:rsidRDefault="00FB5FB8" w:rsidP="00FB5FB8">
            <w:pPr>
              <w:jc w:val="center"/>
              <w:rPr>
                <w:rFonts w:cstheme="minorHAnsi"/>
                <w:sz w:val="24"/>
                <w:szCs w:val="24"/>
              </w:rPr>
            </w:pPr>
          </w:p>
        </w:tc>
      </w:tr>
      <w:tr w:rsidR="00FB5FB8" w:rsidRPr="00A83EF1" w14:paraId="20327FAB" w14:textId="77777777" w:rsidTr="00A243AD">
        <w:tc>
          <w:tcPr>
            <w:tcW w:w="3828" w:type="dxa"/>
          </w:tcPr>
          <w:p w14:paraId="454153B1" w14:textId="77777777" w:rsidR="00FB5FB8" w:rsidRPr="00A83EF1" w:rsidRDefault="00FB5FB8" w:rsidP="00FB5FB8">
            <w:pPr>
              <w:rPr>
                <w:rFonts w:cstheme="minorHAnsi"/>
              </w:rPr>
            </w:pPr>
            <w:r w:rsidRPr="00A83EF1">
              <w:rPr>
                <w:rFonts w:cstheme="minorHAnsi"/>
              </w:rPr>
              <w:t xml:space="preserve">Tegevus 8.1.4 </w:t>
            </w:r>
            <w:r w:rsidRPr="00A83EF1">
              <w:rPr>
                <w:rFonts w:eastAsia="Times New Roman" w:cstheme="minorHAnsi"/>
                <w:bCs/>
                <w:color w:val="000000"/>
                <w:lang w:eastAsia="et-EE"/>
              </w:rPr>
              <w:t>Regulatsioonide välja töötamine tühjalt seisvatele eluasemetele</w:t>
            </w:r>
          </w:p>
        </w:tc>
        <w:tc>
          <w:tcPr>
            <w:tcW w:w="4678" w:type="dxa"/>
          </w:tcPr>
          <w:p w14:paraId="76347CB9" w14:textId="77777777" w:rsidR="00FB5FB8" w:rsidRPr="00A83EF1" w:rsidRDefault="00FB5FB8" w:rsidP="00FB5FB8">
            <w:pPr>
              <w:jc w:val="center"/>
              <w:rPr>
                <w:rFonts w:cstheme="minorHAnsi"/>
                <w:sz w:val="24"/>
                <w:szCs w:val="24"/>
              </w:rPr>
            </w:pPr>
          </w:p>
        </w:tc>
        <w:tc>
          <w:tcPr>
            <w:tcW w:w="708" w:type="dxa"/>
          </w:tcPr>
          <w:p w14:paraId="56A1B3BA" w14:textId="77777777" w:rsidR="00FB5FB8" w:rsidRPr="00A83EF1" w:rsidRDefault="00FB5FB8" w:rsidP="00FB5FB8">
            <w:pPr>
              <w:jc w:val="center"/>
              <w:rPr>
                <w:rFonts w:cstheme="minorHAnsi"/>
                <w:sz w:val="24"/>
                <w:szCs w:val="24"/>
              </w:rPr>
            </w:pPr>
          </w:p>
        </w:tc>
        <w:tc>
          <w:tcPr>
            <w:tcW w:w="709" w:type="dxa"/>
          </w:tcPr>
          <w:p w14:paraId="1478BD6A" w14:textId="77777777" w:rsidR="00FB5FB8" w:rsidRPr="00A83EF1" w:rsidRDefault="00FB5FB8" w:rsidP="00FB5FB8">
            <w:pPr>
              <w:jc w:val="center"/>
              <w:rPr>
                <w:rFonts w:cstheme="minorHAnsi"/>
                <w:sz w:val="24"/>
                <w:szCs w:val="24"/>
              </w:rPr>
            </w:pPr>
          </w:p>
        </w:tc>
        <w:tc>
          <w:tcPr>
            <w:tcW w:w="709" w:type="dxa"/>
          </w:tcPr>
          <w:p w14:paraId="770752FD" w14:textId="77777777" w:rsidR="00FB5FB8" w:rsidRPr="00A83EF1" w:rsidRDefault="00FB5FB8" w:rsidP="00FB5FB8">
            <w:pPr>
              <w:jc w:val="center"/>
              <w:rPr>
                <w:rFonts w:cstheme="minorHAnsi"/>
                <w:sz w:val="24"/>
                <w:szCs w:val="24"/>
              </w:rPr>
            </w:pPr>
          </w:p>
        </w:tc>
        <w:tc>
          <w:tcPr>
            <w:tcW w:w="850" w:type="dxa"/>
          </w:tcPr>
          <w:p w14:paraId="6F0798B0" w14:textId="77777777" w:rsidR="00FB5FB8" w:rsidRPr="00A83EF1" w:rsidRDefault="00FB5FB8" w:rsidP="00FB5FB8">
            <w:pPr>
              <w:jc w:val="center"/>
              <w:rPr>
                <w:rFonts w:cstheme="minorHAnsi"/>
                <w:sz w:val="24"/>
                <w:szCs w:val="24"/>
              </w:rPr>
            </w:pPr>
          </w:p>
        </w:tc>
        <w:tc>
          <w:tcPr>
            <w:tcW w:w="426" w:type="dxa"/>
          </w:tcPr>
          <w:p w14:paraId="11797D9E" w14:textId="77777777" w:rsidR="00FB5FB8" w:rsidRPr="00A83EF1" w:rsidRDefault="00FB5FB8" w:rsidP="00FB5FB8">
            <w:pPr>
              <w:jc w:val="center"/>
              <w:rPr>
                <w:rFonts w:cstheme="minorHAnsi"/>
                <w:sz w:val="24"/>
                <w:szCs w:val="24"/>
              </w:rPr>
            </w:pPr>
          </w:p>
        </w:tc>
        <w:tc>
          <w:tcPr>
            <w:tcW w:w="567" w:type="dxa"/>
          </w:tcPr>
          <w:p w14:paraId="7CD4DC9A" w14:textId="77777777" w:rsidR="00FB5FB8" w:rsidRPr="00A83EF1" w:rsidRDefault="00FB5FB8" w:rsidP="00FB5FB8">
            <w:pPr>
              <w:jc w:val="center"/>
              <w:rPr>
                <w:rFonts w:cstheme="minorHAnsi"/>
                <w:sz w:val="24"/>
                <w:szCs w:val="24"/>
              </w:rPr>
            </w:pPr>
          </w:p>
        </w:tc>
        <w:tc>
          <w:tcPr>
            <w:tcW w:w="992" w:type="dxa"/>
          </w:tcPr>
          <w:p w14:paraId="0D2007B8" w14:textId="77777777" w:rsidR="00FB5FB8" w:rsidRPr="00A83EF1" w:rsidRDefault="00FB5FB8" w:rsidP="00FB5FB8">
            <w:pPr>
              <w:jc w:val="center"/>
              <w:rPr>
                <w:rFonts w:cstheme="minorHAnsi"/>
                <w:sz w:val="24"/>
                <w:szCs w:val="24"/>
              </w:rPr>
            </w:pPr>
          </w:p>
        </w:tc>
        <w:tc>
          <w:tcPr>
            <w:tcW w:w="992" w:type="dxa"/>
          </w:tcPr>
          <w:p w14:paraId="20D4D66B" w14:textId="77777777" w:rsidR="00FB5FB8" w:rsidRPr="00A83EF1" w:rsidRDefault="00FB5FB8" w:rsidP="00FB5FB8">
            <w:pPr>
              <w:jc w:val="center"/>
              <w:rPr>
                <w:rFonts w:cstheme="minorHAnsi"/>
                <w:sz w:val="24"/>
                <w:szCs w:val="24"/>
              </w:rPr>
            </w:pPr>
          </w:p>
        </w:tc>
      </w:tr>
      <w:tr w:rsidR="00FB5FB8" w:rsidRPr="00A83EF1" w14:paraId="529A87BD" w14:textId="77777777" w:rsidTr="00A243AD">
        <w:tc>
          <w:tcPr>
            <w:tcW w:w="3828" w:type="dxa"/>
          </w:tcPr>
          <w:p w14:paraId="4C5890D2" w14:textId="77777777" w:rsidR="00FB5FB8" w:rsidRPr="00A83EF1" w:rsidRDefault="00FB5FB8" w:rsidP="00FB5FB8">
            <w:pPr>
              <w:rPr>
                <w:rFonts w:cstheme="minorHAnsi"/>
              </w:rPr>
            </w:pPr>
            <w:r w:rsidRPr="00A83EF1">
              <w:rPr>
                <w:rFonts w:cstheme="minorHAnsi"/>
              </w:rPr>
              <w:t xml:space="preserve">Tegevus 8.1.5 </w:t>
            </w:r>
            <w:r w:rsidRPr="00A83EF1">
              <w:rPr>
                <w:rFonts w:eastAsia="Times New Roman" w:cstheme="minorHAnsi"/>
                <w:lang w:eastAsia="et-EE"/>
              </w:rPr>
              <w:t>SRIK tegevuse toetamine maakonnas</w:t>
            </w:r>
          </w:p>
        </w:tc>
        <w:tc>
          <w:tcPr>
            <w:tcW w:w="4678" w:type="dxa"/>
          </w:tcPr>
          <w:p w14:paraId="7CB8AFFD" w14:textId="77777777" w:rsidR="00FB5FB8" w:rsidRPr="00A83EF1" w:rsidRDefault="00FB5FB8" w:rsidP="00FB5FB8">
            <w:pPr>
              <w:jc w:val="center"/>
              <w:rPr>
                <w:rFonts w:cstheme="minorHAnsi"/>
                <w:sz w:val="24"/>
                <w:szCs w:val="24"/>
              </w:rPr>
            </w:pPr>
          </w:p>
        </w:tc>
        <w:tc>
          <w:tcPr>
            <w:tcW w:w="708" w:type="dxa"/>
          </w:tcPr>
          <w:p w14:paraId="544465BC" w14:textId="77777777" w:rsidR="00FB5FB8" w:rsidRPr="00A83EF1" w:rsidRDefault="00FB5FB8" w:rsidP="00FB5FB8">
            <w:pPr>
              <w:jc w:val="center"/>
              <w:rPr>
                <w:rFonts w:cstheme="minorHAnsi"/>
                <w:sz w:val="24"/>
                <w:szCs w:val="24"/>
              </w:rPr>
            </w:pPr>
          </w:p>
        </w:tc>
        <w:tc>
          <w:tcPr>
            <w:tcW w:w="709" w:type="dxa"/>
          </w:tcPr>
          <w:p w14:paraId="5EFFBBA1" w14:textId="77777777" w:rsidR="00FB5FB8" w:rsidRPr="00A83EF1" w:rsidRDefault="00FB5FB8" w:rsidP="00FB5FB8">
            <w:pPr>
              <w:jc w:val="center"/>
              <w:rPr>
                <w:rFonts w:cstheme="minorHAnsi"/>
                <w:sz w:val="24"/>
                <w:szCs w:val="24"/>
              </w:rPr>
            </w:pPr>
          </w:p>
        </w:tc>
        <w:tc>
          <w:tcPr>
            <w:tcW w:w="709" w:type="dxa"/>
          </w:tcPr>
          <w:p w14:paraId="13CE03A1" w14:textId="77777777" w:rsidR="00FB5FB8" w:rsidRPr="00A83EF1" w:rsidRDefault="00FB5FB8" w:rsidP="00FB5FB8">
            <w:pPr>
              <w:jc w:val="center"/>
              <w:rPr>
                <w:rFonts w:cstheme="minorHAnsi"/>
                <w:sz w:val="24"/>
                <w:szCs w:val="24"/>
              </w:rPr>
            </w:pPr>
          </w:p>
        </w:tc>
        <w:tc>
          <w:tcPr>
            <w:tcW w:w="850" w:type="dxa"/>
          </w:tcPr>
          <w:p w14:paraId="616DFFCB" w14:textId="77777777" w:rsidR="00FB5FB8" w:rsidRPr="00A83EF1" w:rsidRDefault="00FB5FB8" w:rsidP="00FB5FB8">
            <w:pPr>
              <w:jc w:val="center"/>
              <w:rPr>
                <w:rFonts w:cstheme="minorHAnsi"/>
                <w:sz w:val="24"/>
                <w:szCs w:val="24"/>
              </w:rPr>
            </w:pPr>
          </w:p>
        </w:tc>
        <w:tc>
          <w:tcPr>
            <w:tcW w:w="426" w:type="dxa"/>
          </w:tcPr>
          <w:p w14:paraId="53FAF373" w14:textId="77777777" w:rsidR="00FB5FB8" w:rsidRPr="00A83EF1" w:rsidRDefault="00FB5FB8" w:rsidP="00FB5FB8">
            <w:pPr>
              <w:jc w:val="center"/>
              <w:rPr>
                <w:rFonts w:cstheme="minorHAnsi"/>
                <w:sz w:val="24"/>
                <w:szCs w:val="24"/>
              </w:rPr>
            </w:pPr>
          </w:p>
        </w:tc>
        <w:tc>
          <w:tcPr>
            <w:tcW w:w="567" w:type="dxa"/>
          </w:tcPr>
          <w:p w14:paraId="5D5A6169" w14:textId="77777777" w:rsidR="00FB5FB8" w:rsidRPr="00A83EF1" w:rsidRDefault="00FB5FB8" w:rsidP="00FB5FB8">
            <w:pPr>
              <w:jc w:val="center"/>
              <w:rPr>
                <w:rFonts w:cstheme="minorHAnsi"/>
                <w:sz w:val="24"/>
                <w:szCs w:val="24"/>
              </w:rPr>
            </w:pPr>
          </w:p>
        </w:tc>
        <w:tc>
          <w:tcPr>
            <w:tcW w:w="992" w:type="dxa"/>
          </w:tcPr>
          <w:p w14:paraId="6F57E2CA" w14:textId="77777777" w:rsidR="00FB5FB8" w:rsidRPr="00A83EF1" w:rsidRDefault="00FB5FB8" w:rsidP="00FB5FB8">
            <w:pPr>
              <w:jc w:val="center"/>
              <w:rPr>
                <w:rFonts w:cstheme="minorHAnsi"/>
                <w:sz w:val="24"/>
                <w:szCs w:val="24"/>
              </w:rPr>
            </w:pPr>
          </w:p>
        </w:tc>
        <w:tc>
          <w:tcPr>
            <w:tcW w:w="992" w:type="dxa"/>
          </w:tcPr>
          <w:p w14:paraId="19A463EF" w14:textId="77777777" w:rsidR="00FB5FB8" w:rsidRPr="00A83EF1" w:rsidRDefault="00FB5FB8" w:rsidP="00FB5FB8">
            <w:pPr>
              <w:jc w:val="center"/>
              <w:rPr>
                <w:rFonts w:cstheme="minorHAnsi"/>
                <w:sz w:val="24"/>
                <w:szCs w:val="24"/>
              </w:rPr>
            </w:pPr>
          </w:p>
        </w:tc>
      </w:tr>
      <w:tr w:rsidR="00FB5FB8" w:rsidRPr="00A83EF1" w14:paraId="5555D171" w14:textId="77777777" w:rsidTr="00A243AD">
        <w:tc>
          <w:tcPr>
            <w:tcW w:w="3828" w:type="dxa"/>
          </w:tcPr>
          <w:p w14:paraId="0D56352E" w14:textId="77777777" w:rsidR="00FB5FB8" w:rsidRPr="00A83EF1" w:rsidRDefault="00FB5FB8" w:rsidP="00FB5FB8">
            <w:pPr>
              <w:rPr>
                <w:rFonts w:cstheme="minorHAnsi"/>
              </w:rPr>
            </w:pPr>
            <w:r w:rsidRPr="00A83EF1">
              <w:rPr>
                <w:rFonts w:cstheme="minorHAnsi"/>
              </w:rPr>
              <w:lastRenderedPageBreak/>
              <w:t xml:space="preserve">Tegevus 8.1.6 </w:t>
            </w:r>
            <w:r w:rsidRPr="00A83EF1">
              <w:rPr>
                <w:rFonts w:eastAsia="Times New Roman" w:cstheme="minorHAnsi"/>
                <w:bCs/>
                <w:color w:val="000000"/>
                <w:lang w:eastAsia="et-EE"/>
              </w:rPr>
              <w:t>KOVide vahel toimub valdkondlik infovahetus</w:t>
            </w:r>
          </w:p>
        </w:tc>
        <w:tc>
          <w:tcPr>
            <w:tcW w:w="4678" w:type="dxa"/>
          </w:tcPr>
          <w:p w14:paraId="3F42DF2E" w14:textId="77777777" w:rsidR="00FB5FB8" w:rsidRPr="00A83EF1" w:rsidRDefault="00FB5FB8" w:rsidP="00FB5FB8">
            <w:pPr>
              <w:jc w:val="center"/>
              <w:rPr>
                <w:rFonts w:cstheme="minorHAnsi"/>
                <w:sz w:val="24"/>
                <w:szCs w:val="24"/>
              </w:rPr>
            </w:pPr>
          </w:p>
        </w:tc>
        <w:tc>
          <w:tcPr>
            <w:tcW w:w="708" w:type="dxa"/>
          </w:tcPr>
          <w:p w14:paraId="0378CDC4" w14:textId="77777777" w:rsidR="00FB5FB8" w:rsidRPr="00A83EF1" w:rsidRDefault="00FB5FB8" w:rsidP="00FB5FB8">
            <w:pPr>
              <w:jc w:val="center"/>
              <w:rPr>
                <w:rFonts w:cstheme="minorHAnsi"/>
                <w:sz w:val="24"/>
                <w:szCs w:val="24"/>
              </w:rPr>
            </w:pPr>
          </w:p>
        </w:tc>
        <w:tc>
          <w:tcPr>
            <w:tcW w:w="709" w:type="dxa"/>
          </w:tcPr>
          <w:p w14:paraId="4C7A9AD0" w14:textId="77777777" w:rsidR="00FB5FB8" w:rsidRPr="00A83EF1" w:rsidRDefault="00FB5FB8" w:rsidP="00FB5FB8">
            <w:pPr>
              <w:jc w:val="center"/>
              <w:rPr>
                <w:rFonts w:cstheme="minorHAnsi"/>
                <w:sz w:val="24"/>
                <w:szCs w:val="24"/>
              </w:rPr>
            </w:pPr>
          </w:p>
        </w:tc>
        <w:tc>
          <w:tcPr>
            <w:tcW w:w="709" w:type="dxa"/>
          </w:tcPr>
          <w:p w14:paraId="169209C3" w14:textId="77777777" w:rsidR="00FB5FB8" w:rsidRPr="00A83EF1" w:rsidRDefault="00FB5FB8" w:rsidP="00FB5FB8">
            <w:pPr>
              <w:jc w:val="center"/>
              <w:rPr>
                <w:rFonts w:cstheme="minorHAnsi"/>
                <w:sz w:val="24"/>
                <w:szCs w:val="24"/>
              </w:rPr>
            </w:pPr>
          </w:p>
        </w:tc>
        <w:tc>
          <w:tcPr>
            <w:tcW w:w="850" w:type="dxa"/>
          </w:tcPr>
          <w:p w14:paraId="7B8D3C67" w14:textId="77777777" w:rsidR="00FB5FB8" w:rsidRPr="00A83EF1" w:rsidRDefault="00FB5FB8" w:rsidP="00FB5FB8">
            <w:pPr>
              <w:jc w:val="center"/>
              <w:rPr>
                <w:rFonts w:cstheme="minorHAnsi"/>
                <w:sz w:val="24"/>
                <w:szCs w:val="24"/>
              </w:rPr>
            </w:pPr>
          </w:p>
        </w:tc>
        <w:tc>
          <w:tcPr>
            <w:tcW w:w="426" w:type="dxa"/>
          </w:tcPr>
          <w:p w14:paraId="74532EF4" w14:textId="77777777" w:rsidR="00FB5FB8" w:rsidRPr="00A83EF1" w:rsidRDefault="00FB5FB8" w:rsidP="00FB5FB8">
            <w:pPr>
              <w:jc w:val="center"/>
              <w:rPr>
                <w:rFonts w:cstheme="minorHAnsi"/>
                <w:sz w:val="24"/>
                <w:szCs w:val="24"/>
              </w:rPr>
            </w:pPr>
          </w:p>
        </w:tc>
        <w:tc>
          <w:tcPr>
            <w:tcW w:w="567" w:type="dxa"/>
          </w:tcPr>
          <w:p w14:paraId="363D4A71" w14:textId="77777777" w:rsidR="00FB5FB8" w:rsidRPr="00A83EF1" w:rsidRDefault="00FB5FB8" w:rsidP="00FB5FB8">
            <w:pPr>
              <w:jc w:val="center"/>
              <w:rPr>
                <w:rFonts w:cstheme="minorHAnsi"/>
                <w:sz w:val="24"/>
                <w:szCs w:val="24"/>
              </w:rPr>
            </w:pPr>
          </w:p>
        </w:tc>
        <w:tc>
          <w:tcPr>
            <w:tcW w:w="992" w:type="dxa"/>
          </w:tcPr>
          <w:p w14:paraId="685D9801" w14:textId="77777777" w:rsidR="00FB5FB8" w:rsidRPr="00A83EF1" w:rsidRDefault="00FB5FB8" w:rsidP="00FB5FB8">
            <w:pPr>
              <w:jc w:val="center"/>
              <w:rPr>
                <w:rFonts w:cstheme="minorHAnsi"/>
                <w:sz w:val="24"/>
                <w:szCs w:val="24"/>
              </w:rPr>
            </w:pPr>
          </w:p>
        </w:tc>
        <w:tc>
          <w:tcPr>
            <w:tcW w:w="992" w:type="dxa"/>
          </w:tcPr>
          <w:p w14:paraId="699D5F16" w14:textId="77777777" w:rsidR="00FB5FB8" w:rsidRPr="00A83EF1" w:rsidRDefault="00FB5FB8" w:rsidP="00FB5FB8">
            <w:pPr>
              <w:jc w:val="center"/>
              <w:rPr>
                <w:rFonts w:cstheme="minorHAnsi"/>
                <w:sz w:val="24"/>
                <w:szCs w:val="24"/>
              </w:rPr>
            </w:pPr>
          </w:p>
        </w:tc>
      </w:tr>
      <w:tr w:rsidR="00FB5FB8" w:rsidRPr="00A83EF1" w14:paraId="0BE0BDAA" w14:textId="77777777" w:rsidTr="008A2C60">
        <w:tc>
          <w:tcPr>
            <w:tcW w:w="14459" w:type="dxa"/>
            <w:gridSpan w:val="10"/>
            <w:shd w:val="clear" w:color="auto" w:fill="A8D08D" w:themeFill="accent6" w:themeFillTint="99"/>
          </w:tcPr>
          <w:p w14:paraId="2CBA8DDA" w14:textId="3FEAEC0F" w:rsidR="00FB5FB8" w:rsidRPr="00A83EF1" w:rsidRDefault="00FB5FB8" w:rsidP="00FB5FB8">
            <w:pPr>
              <w:pStyle w:val="BalloonText"/>
              <w:rPr>
                <w:rFonts w:asciiTheme="minorHAnsi" w:hAnsiTheme="minorHAnsi" w:cstheme="minorHAnsi"/>
                <w:b/>
                <w:i/>
                <w:sz w:val="24"/>
              </w:rPr>
            </w:pPr>
            <w:r w:rsidRPr="00A83EF1">
              <w:rPr>
                <w:rFonts w:asciiTheme="minorHAnsi" w:hAnsiTheme="minorHAnsi" w:cstheme="minorHAnsi"/>
                <w:b/>
                <w:i/>
                <w:sz w:val="24"/>
              </w:rPr>
              <w:t>SPORT</w:t>
            </w:r>
          </w:p>
        </w:tc>
      </w:tr>
      <w:tr w:rsidR="00FB5FB8" w:rsidRPr="00A83EF1" w14:paraId="63ED557C" w14:textId="77777777" w:rsidTr="008A2C60">
        <w:tc>
          <w:tcPr>
            <w:tcW w:w="14459" w:type="dxa"/>
            <w:gridSpan w:val="10"/>
          </w:tcPr>
          <w:p w14:paraId="47D8D196" w14:textId="77777777" w:rsidR="00FB5FB8" w:rsidRPr="00A83EF1" w:rsidRDefault="00FB5FB8" w:rsidP="00FB5FB8">
            <w:pPr>
              <w:rPr>
                <w:rFonts w:cstheme="minorHAnsi"/>
                <w:b/>
                <w:i/>
              </w:rPr>
            </w:pPr>
            <w:r w:rsidRPr="00A83EF1">
              <w:rPr>
                <w:rFonts w:cstheme="minorHAnsi"/>
                <w:b/>
                <w:i/>
              </w:rPr>
              <w:t>Järvamaa inimesed on liikuvad, aktiivsed ja elujõulised ning liikumisel ja spordil on oluline ning kasvav roll Järvamaa inimese elujõu edendamisel.</w:t>
            </w:r>
          </w:p>
        </w:tc>
      </w:tr>
      <w:tr w:rsidR="00FB5FB8" w:rsidRPr="00A83EF1" w14:paraId="60DB38E3" w14:textId="77777777" w:rsidTr="00A243AD">
        <w:tc>
          <w:tcPr>
            <w:tcW w:w="3828" w:type="dxa"/>
            <w:vMerge w:val="restart"/>
          </w:tcPr>
          <w:p w14:paraId="6C14D6D2" w14:textId="77777777" w:rsidR="00FB5FB8" w:rsidRPr="00A83EF1" w:rsidRDefault="00FB5FB8" w:rsidP="00FB5FB8">
            <w:pPr>
              <w:rPr>
                <w:rFonts w:cstheme="minorHAnsi"/>
              </w:rPr>
            </w:pPr>
          </w:p>
          <w:p w14:paraId="22F568C4" w14:textId="6A5F7B94" w:rsidR="00FB5FB8" w:rsidRPr="00A83EF1" w:rsidRDefault="00FB5FB8" w:rsidP="00FB5FB8">
            <w:pPr>
              <w:rPr>
                <w:rFonts w:cstheme="minorHAnsi"/>
              </w:rPr>
            </w:pPr>
            <w:r w:rsidRPr="00A83EF1">
              <w:rPr>
                <w:rFonts w:cstheme="minorHAnsi"/>
              </w:rPr>
              <w:t xml:space="preserve">Tegevus 9.1.1 Ühine inforuum sh. kalender Järvamaa Spordiliidu kodulehel </w:t>
            </w:r>
          </w:p>
        </w:tc>
        <w:tc>
          <w:tcPr>
            <w:tcW w:w="4678" w:type="dxa"/>
          </w:tcPr>
          <w:p w14:paraId="3BC0DE33" w14:textId="77777777" w:rsidR="00FB5FB8" w:rsidRPr="00A83EF1" w:rsidRDefault="00FB5FB8" w:rsidP="00FB5FB8">
            <w:pPr>
              <w:jc w:val="center"/>
              <w:rPr>
                <w:rFonts w:cstheme="minorHAnsi"/>
                <w:b/>
                <w:sz w:val="20"/>
                <w:szCs w:val="20"/>
              </w:rPr>
            </w:pPr>
            <w:r w:rsidRPr="00A83EF1">
              <w:rPr>
                <w:rFonts w:cstheme="minorHAnsi"/>
                <w:b/>
                <w:sz w:val="20"/>
                <w:szCs w:val="20"/>
              </w:rPr>
              <w:t>2019</w:t>
            </w:r>
          </w:p>
        </w:tc>
        <w:tc>
          <w:tcPr>
            <w:tcW w:w="708" w:type="dxa"/>
          </w:tcPr>
          <w:p w14:paraId="711930CD" w14:textId="77777777" w:rsidR="00FB5FB8" w:rsidRPr="00A83EF1" w:rsidRDefault="00FB5FB8" w:rsidP="00FB5FB8">
            <w:pPr>
              <w:jc w:val="center"/>
              <w:rPr>
                <w:rFonts w:cstheme="minorHAnsi"/>
                <w:b/>
                <w:sz w:val="20"/>
                <w:szCs w:val="20"/>
              </w:rPr>
            </w:pPr>
            <w:r w:rsidRPr="00A83EF1">
              <w:rPr>
                <w:rFonts w:cstheme="minorHAnsi"/>
                <w:b/>
                <w:sz w:val="20"/>
                <w:szCs w:val="20"/>
              </w:rPr>
              <w:t>2020</w:t>
            </w:r>
          </w:p>
        </w:tc>
        <w:tc>
          <w:tcPr>
            <w:tcW w:w="709" w:type="dxa"/>
          </w:tcPr>
          <w:p w14:paraId="6E72265A" w14:textId="77777777" w:rsidR="00FB5FB8" w:rsidRPr="00A83EF1" w:rsidRDefault="00FB5FB8" w:rsidP="00FB5FB8">
            <w:pPr>
              <w:jc w:val="center"/>
              <w:rPr>
                <w:rFonts w:cstheme="minorHAnsi"/>
                <w:b/>
                <w:sz w:val="20"/>
                <w:szCs w:val="20"/>
              </w:rPr>
            </w:pPr>
            <w:r w:rsidRPr="00A83EF1">
              <w:rPr>
                <w:rFonts w:cstheme="minorHAnsi"/>
                <w:b/>
                <w:sz w:val="20"/>
                <w:szCs w:val="20"/>
              </w:rPr>
              <w:t>2021</w:t>
            </w:r>
          </w:p>
        </w:tc>
        <w:tc>
          <w:tcPr>
            <w:tcW w:w="709" w:type="dxa"/>
          </w:tcPr>
          <w:p w14:paraId="2C362A88" w14:textId="77777777" w:rsidR="00FB5FB8" w:rsidRPr="00A83EF1" w:rsidRDefault="00FB5FB8" w:rsidP="00FB5FB8">
            <w:pPr>
              <w:jc w:val="center"/>
              <w:rPr>
                <w:rFonts w:cstheme="minorHAnsi"/>
                <w:b/>
                <w:sz w:val="20"/>
                <w:szCs w:val="20"/>
              </w:rPr>
            </w:pPr>
            <w:r w:rsidRPr="00A83EF1">
              <w:rPr>
                <w:rFonts w:cstheme="minorHAnsi"/>
                <w:b/>
                <w:sz w:val="20"/>
                <w:szCs w:val="20"/>
              </w:rPr>
              <w:t>2022</w:t>
            </w:r>
          </w:p>
        </w:tc>
        <w:tc>
          <w:tcPr>
            <w:tcW w:w="850" w:type="dxa"/>
          </w:tcPr>
          <w:p w14:paraId="350A632C" w14:textId="77777777" w:rsidR="00FB5FB8" w:rsidRPr="00A83EF1" w:rsidRDefault="00FB5FB8" w:rsidP="00FB5FB8">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6A8B5890" w14:textId="77777777" w:rsidR="00FB5FB8" w:rsidRPr="00A83EF1" w:rsidRDefault="00FB5FB8" w:rsidP="00FB5FB8">
            <w:pPr>
              <w:jc w:val="center"/>
              <w:rPr>
                <w:rFonts w:cstheme="minorHAnsi"/>
                <w:sz w:val="24"/>
                <w:szCs w:val="24"/>
              </w:rPr>
            </w:pPr>
          </w:p>
        </w:tc>
        <w:tc>
          <w:tcPr>
            <w:tcW w:w="567" w:type="dxa"/>
          </w:tcPr>
          <w:p w14:paraId="7ED17462" w14:textId="77777777" w:rsidR="00FB5FB8" w:rsidRPr="00A83EF1" w:rsidRDefault="00FB5FB8" w:rsidP="00FB5FB8">
            <w:pPr>
              <w:jc w:val="center"/>
              <w:rPr>
                <w:rFonts w:cstheme="minorHAnsi"/>
                <w:sz w:val="24"/>
                <w:szCs w:val="24"/>
              </w:rPr>
            </w:pPr>
          </w:p>
        </w:tc>
        <w:tc>
          <w:tcPr>
            <w:tcW w:w="992" w:type="dxa"/>
            <w:vMerge w:val="restart"/>
          </w:tcPr>
          <w:p w14:paraId="446ADF45" w14:textId="77777777" w:rsidR="00FB5FB8" w:rsidRPr="00A83EF1" w:rsidRDefault="00FB5FB8" w:rsidP="00FB5FB8">
            <w:pPr>
              <w:jc w:val="center"/>
              <w:rPr>
                <w:rFonts w:cstheme="minorHAnsi"/>
                <w:sz w:val="24"/>
                <w:szCs w:val="24"/>
              </w:rPr>
            </w:pPr>
          </w:p>
        </w:tc>
        <w:tc>
          <w:tcPr>
            <w:tcW w:w="992" w:type="dxa"/>
            <w:vMerge w:val="restart"/>
          </w:tcPr>
          <w:p w14:paraId="530423B8" w14:textId="77777777" w:rsidR="00FB5FB8" w:rsidRPr="00A83EF1" w:rsidRDefault="00FB5FB8" w:rsidP="00FB5FB8">
            <w:pPr>
              <w:jc w:val="center"/>
              <w:rPr>
                <w:rFonts w:cstheme="minorHAnsi"/>
                <w:sz w:val="24"/>
                <w:szCs w:val="24"/>
              </w:rPr>
            </w:pPr>
          </w:p>
        </w:tc>
      </w:tr>
      <w:tr w:rsidR="00FB5FB8" w:rsidRPr="00A83EF1" w14:paraId="432FAD6E" w14:textId="77777777" w:rsidTr="00A243AD">
        <w:tc>
          <w:tcPr>
            <w:tcW w:w="3828" w:type="dxa"/>
            <w:vMerge/>
          </w:tcPr>
          <w:p w14:paraId="55223DA5" w14:textId="77777777" w:rsidR="00FB5FB8" w:rsidRPr="00A83EF1" w:rsidRDefault="00FB5FB8" w:rsidP="00FB5FB8">
            <w:pPr>
              <w:rPr>
                <w:rFonts w:cstheme="minorHAnsi"/>
              </w:rPr>
            </w:pPr>
          </w:p>
        </w:tc>
        <w:tc>
          <w:tcPr>
            <w:tcW w:w="4678" w:type="dxa"/>
          </w:tcPr>
          <w:p w14:paraId="1DA3D356" w14:textId="40C4116C" w:rsidR="00FB5FB8" w:rsidRPr="0063589B" w:rsidRDefault="00FB5FB8" w:rsidP="00FB5FB8">
            <w:pPr>
              <w:rPr>
                <w:rFonts w:cstheme="minorHAnsi"/>
              </w:rPr>
            </w:pPr>
            <w:r>
              <w:rPr>
                <w:rFonts w:cstheme="minorHAnsi"/>
              </w:rPr>
              <w:t xml:space="preserve">Järvamaa </w:t>
            </w:r>
            <w:r w:rsidRPr="0063589B">
              <w:rPr>
                <w:rFonts w:cstheme="minorHAnsi"/>
              </w:rPr>
              <w:t xml:space="preserve">Spordiliidu </w:t>
            </w:r>
            <w:r>
              <w:rPr>
                <w:rFonts w:cstheme="minorHAnsi"/>
              </w:rPr>
              <w:t xml:space="preserve">(JSL) </w:t>
            </w:r>
            <w:r w:rsidRPr="0063589B">
              <w:rPr>
                <w:rFonts w:cstheme="minorHAnsi"/>
              </w:rPr>
              <w:t xml:space="preserve">kodulehel </w:t>
            </w:r>
            <w:hyperlink r:id="rId9" w:history="1">
              <w:r w:rsidRPr="00E137C7">
                <w:rPr>
                  <w:rStyle w:val="Hyperlink"/>
                  <w:rFonts w:cstheme="minorHAnsi"/>
                </w:rPr>
                <w:t>www.jarvasport.ee</w:t>
              </w:r>
            </w:hyperlink>
            <w:r>
              <w:rPr>
                <w:rFonts w:cstheme="minorHAnsi"/>
              </w:rPr>
              <w:t xml:space="preserve"> </w:t>
            </w:r>
            <w:r w:rsidRPr="0063589B">
              <w:rPr>
                <w:rFonts w:cstheme="minorHAnsi"/>
              </w:rPr>
              <w:t>on reaalajas muutuv spordikalender. Spordikalendri muutmine, täiendamine, parandamine to</w:t>
            </w:r>
            <w:r>
              <w:rPr>
                <w:rFonts w:cstheme="minorHAnsi"/>
              </w:rPr>
              <w:t>i</w:t>
            </w:r>
            <w:r w:rsidRPr="0063589B">
              <w:rPr>
                <w:rFonts w:cstheme="minorHAnsi"/>
              </w:rPr>
              <w:t>mub koostöös Järvamaa Spordiklubidega</w:t>
            </w:r>
            <w:r>
              <w:rPr>
                <w:rFonts w:cstheme="minorHAnsi"/>
              </w:rPr>
              <w:t>.</w:t>
            </w:r>
          </w:p>
        </w:tc>
        <w:tc>
          <w:tcPr>
            <w:tcW w:w="708" w:type="dxa"/>
          </w:tcPr>
          <w:p w14:paraId="30EF4F67" w14:textId="77777777" w:rsidR="00FB5FB8" w:rsidRPr="00A83EF1" w:rsidRDefault="00FB5FB8" w:rsidP="00FB5FB8">
            <w:pPr>
              <w:jc w:val="center"/>
              <w:rPr>
                <w:rFonts w:cstheme="minorHAnsi"/>
                <w:sz w:val="24"/>
                <w:szCs w:val="24"/>
              </w:rPr>
            </w:pPr>
          </w:p>
        </w:tc>
        <w:tc>
          <w:tcPr>
            <w:tcW w:w="709" w:type="dxa"/>
          </w:tcPr>
          <w:p w14:paraId="67C5EEFE" w14:textId="77777777" w:rsidR="00FB5FB8" w:rsidRPr="00A83EF1" w:rsidRDefault="00FB5FB8" w:rsidP="00FB5FB8">
            <w:pPr>
              <w:jc w:val="center"/>
              <w:rPr>
                <w:rFonts w:cstheme="minorHAnsi"/>
                <w:sz w:val="24"/>
                <w:szCs w:val="24"/>
              </w:rPr>
            </w:pPr>
          </w:p>
        </w:tc>
        <w:tc>
          <w:tcPr>
            <w:tcW w:w="709" w:type="dxa"/>
          </w:tcPr>
          <w:p w14:paraId="2F6E788A" w14:textId="77777777" w:rsidR="00FB5FB8" w:rsidRPr="00A83EF1" w:rsidRDefault="00FB5FB8" w:rsidP="00FB5FB8">
            <w:pPr>
              <w:jc w:val="center"/>
              <w:rPr>
                <w:rFonts w:cstheme="minorHAnsi"/>
                <w:sz w:val="24"/>
                <w:szCs w:val="24"/>
              </w:rPr>
            </w:pPr>
          </w:p>
        </w:tc>
        <w:tc>
          <w:tcPr>
            <w:tcW w:w="850" w:type="dxa"/>
          </w:tcPr>
          <w:p w14:paraId="3C13200C" w14:textId="77777777" w:rsidR="00FB5FB8" w:rsidRPr="00A83EF1" w:rsidRDefault="00FB5FB8" w:rsidP="00FB5FB8">
            <w:pPr>
              <w:jc w:val="center"/>
              <w:rPr>
                <w:rFonts w:cstheme="minorHAnsi"/>
                <w:sz w:val="24"/>
                <w:szCs w:val="24"/>
              </w:rPr>
            </w:pPr>
          </w:p>
        </w:tc>
        <w:tc>
          <w:tcPr>
            <w:tcW w:w="426" w:type="dxa"/>
          </w:tcPr>
          <w:p w14:paraId="44C14500" w14:textId="77777777" w:rsidR="00FB5FB8" w:rsidRPr="00A83EF1" w:rsidRDefault="00FB5FB8" w:rsidP="00FB5FB8">
            <w:pPr>
              <w:jc w:val="center"/>
              <w:rPr>
                <w:rFonts w:cstheme="minorHAnsi"/>
                <w:sz w:val="24"/>
                <w:szCs w:val="24"/>
              </w:rPr>
            </w:pPr>
          </w:p>
        </w:tc>
        <w:tc>
          <w:tcPr>
            <w:tcW w:w="567" w:type="dxa"/>
          </w:tcPr>
          <w:p w14:paraId="4580E645" w14:textId="77777777" w:rsidR="00FB5FB8" w:rsidRPr="00A83EF1" w:rsidRDefault="00FB5FB8" w:rsidP="00FB5FB8">
            <w:pPr>
              <w:jc w:val="center"/>
              <w:rPr>
                <w:rFonts w:cstheme="minorHAnsi"/>
                <w:sz w:val="24"/>
                <w:szCs w:val="24"/>
              </w:rPr>
            </w:pPr>
          </w:p>
        </w:tc>
        <w:tc>
          <w:tcPr>
            <w:tcW w:w="992" w:type="dxa"/>
            <w:vMerge/>
          </w:tcPr>
          <w:p w14:paraId="7D0EB3AA" w14:textId="77777777" w:rsidR="00FB5FB8" w:rsidRPr="00A83EF1" w:rsidRDefault="00FB5FB8" w:rsidP="00FB5FB8">
            <w:pPr>
              <w:jc w:val="center"/>
              <w:rPr>
                <w:rFonts w:cstheme="minorHAnsi"/>
                <w:sz w:val="24"/>
                <w:szCs w:val="24"/>
              </w:rPr>
            </w:pPr>
          </w:p>
        </w:tc>
        <w:tc>
          <w:tcPr>
            <w:tcW w:w="992" w:type="dxa"/>
            <w:vMerge/>
          </w:tcPr>
          <w:p w14:paraId="380F6F5A" w14:textId="77777777" w:rsidR="00FB5FB8" w:rsidRPr="00A83EF1" w:rsidRDefault="00FB5FB8" w:rsidP="00FB5FB8">
            <w:pPr>
              <w:jc w:val="center"/>
              <w:rPr>
                <w:rFonts w:cstheme="minorHAnsi"/>
                <w:sz w:val="24"/>
                <w:szCs w:val="24"/>
              </w:rPr>
            </w:pPr>
          </w:p>
        </w:tc>
      </w:tr>
      <w:tr w:rsidR="00FB5FB8" w:rsidRPr="00A83EF1" w14:paraId="189E73A8" w14:textId="77777777" w:rsidTr="00A243AD">
        <w:tc>
          <w:tcPr>
            <w:tcW w:w="3828" w:type="dxa"/>
          </w:tcPr>
          <w:p w14:paraId="171D37B8" w14:textId="77777777" w:rsidR="00FB5FB8" w:rsidRPr="00A83EF1" w:rsidRDefault="00FB5FB8" w:rsidP="00FB5FB8">
            <w:pPr>
              <w:pStyle w:val="NormalWeb"/>
              <w:spacing w:after="0"/>
              <w:textAlignment w:val="baseline"/>
              <w:rPr>
                <w:rFonts w:asciiTheme="minorHAnsi" w:hAnsiTheme="minorHAnsi" w:cstheme="minorHAnsi"/>
                <w:sz w:val="22"/>
                <w:szCs w:val="22"/>
              </w:rPr>
            </w:pPr>
            <w:r w:rsidRPr="00A83EF1">
              <w:rPr>
                <w:rFonts w:asciiTheme="minorHAnsi" w:hAnsiTheme="minorHAnsi" w:cstheme="minorHAnsi"/>
                <w:sz w:val="22"/>
                <w:szCs w:val="22"/>
              </w:rPr>
              <w:t>Tegevus 9.1.2 Spordi turundamine ja parem kommunikatsioon n. kohalikes lehtedes</w:t>
            </w:r>
          </w:p>
        </w:tc>
        <w:tc>
          <w:tcPr>
            <w:tcW w:w="4678" w:type="dxa"/>
          </w:tcPr>
          <w:p w14:paraId="56EF50C1" w14:textId="5F8898D7" w:rsidR="00FB5FB8" w:rsidRPr="00A83EF1" w:rsidRDefault="00FB5FB8" w:rsidP="00FB5FB8">
            <w:pPr>
              <w:rPr>
                <w:rFonts w:cstheme="minorHAnsi"/>
                <w:sz w:val="24"/>
                <w:szCs w:val="24"/>
              </w:rPr>
            </w:pPr>
            <w:r w:rsidRPr="0063589B">
              <w:rPr>
                <w:rFonts w:cstheme="minorHAnsi"/>
                <w:sz w:val="24"/>
                <w:szCs w:val="24"/>
              </w:rPr>
              <w:t>JSL suhtlus pide</w:t>
            </w:r>
            <w:r>
              <w:rPr>
                <w:rFonts w:cstheme="minorHAnsi"/>
                <w:sz w:val="24"/>
                <w:szCs w:val="24"/>
              </w:rPr>
              <w:t>v</w:t>
            </w:r>
            <w:r w:rsidRPr="0063589B">
              <w:rPr>
                <w:rFonts w:cstheme="minorHAnsi"/>
                <w:sz w:val="24"/>
                <w:szCs w:val="24"/>
              </w:rPr>
              <w:t xml:space="preserve">alt </w:t>
            </w:r>
            <w:r>
              <w:rPr>
                <w:rFonts w:cstheme="minorHAnsi"/>
                <w:sz w:val="24"/>
                <w:szCs w:val="24"/>
              </w:rPr>
              <w:t xml:space="preserve">maakonna ajalehega </w:t>
            </w:r>
            <w:hyperlink r:id="rId10" w:history="1">
              <w:r w:rsidRPr="0063589B">
                <w:rPr>
                  <w:rStyle w:val="Hyperlink"/>
                  <w:rFonts w:cstheme="minorHAnsi"/>
                  <w:sz w:val="24"/>
                  <w:szCs w:val="24"/>
                </w:rPr>
                <w:t>Järva Teataja</w:t>
              </w:r>
            </w:hyperlink>
            <w:r w:rsidRPr="0063589B">
              <w:rPr>
                <w:rFonts w:cstheme="minorHAnsi"/>
                <w:sz w:val="24"/>
                <w:szCs w:val="24"/>
              </w:rPr>
              <w:t>, kus kajastatakse aastaringselt  sporditulemusi</w:t>
            </w:r>
            <w:r>
              <w:rPr>
                <w:rFonts w:cstheme="minorHAnsi"/>
                <w:sz w:val="24"/>
                <w:szCs w:val="24"/>
              </w:rPr>
              <w:t xml:space="preserve">. </w:t>
            </w:r>
            <w:r w:rsidRPr="0063589B">
              <w:rPr>
                <w:rFonts w:cstheme="minorHAnsi"/>
                <w:sz w:val="24"/>
                <w:szCs w:val="24"/>
              </w:rPr>
              <w:t xml:space="preserve">Spordiklubid saadavad oma tulemusi ja uudiseid iseseisvalt </w:t>
            </w:r>
            <w:r>
              <w:rPr>
                <w:rFonts w:cstheme="minorHAnsi"/>
                <w:sz w:val="24"/>
                <w:szCs w:val="24"/>
              </w:rPr>
              <w:t xml:space="preserve">ajalehte Järva Teataja </w:t>
            </w:r>
            <w:r w:rsidRPr="0063589B">
              <w:rPr>
                <w:rFonts w:cstheme="minorHAnsi"/>
                <w:sz w:val="24"/>
                <w:szCs w:val="24"/>
              </w:rPr>
              <w:t>ja Tre Raadiosse</w:t>
            </w:r>
            <w:r>
              <w:rPr>
                <w:rFonts w:cstheme="minorHAnsi"/>
                <w:sz w:val="24"/>
                <w:szCs w:val="24"/>
              </w:rPr>
              <w:t xml:space="preserve">. Tegutseb JSL kanal </w:t>
            </w:r>
            <w:hyperlink r:id="rId11" w:history="1">
              <w:r w:rsidRPr="0063589B">
                <w:rPr>
                  <w:rStyle w:val="Hyperlink"/>
                  <w:rFonts w:cstheme="minorHAnsi"/>
                  <w:sz w:val="24"/>
                  <w:szCs w:val="24"/>
                </w:rPr>
                <w:t>Facebookis</w:t>
              </w:r>
            </w:hyperlink>
            <w:r>
              <w:rPr>
                <w:rFonts w:cstheme="minorHAnsi"/>
                <w:sz w:val="24"/>
                <w:szCs w:val="24"/>
              </w:rPr>
              <w:t xml:space="preserve"> </w:t>
            </w:r>
          </w:p>
        </w:tc>
        <w:tc>
          <w:tcPr>
            <w:tcW w:w="708" w:type="dxa"/>
          </w:tcPr>
          <w:p w14:paraId="35F9DDD2" w14:textId="77777777" w:rsidR="00FB5FB8" w:rsidRPr="00A83EF1" w:rsidRDefault="00FB5FB8" w:rsidP="00FB5FB8">
            <w:pPr>
              <w:jc w:val="center"/>
              <w:rPr>
                <w:rFonts w:cstheme="minorHAnsi"/>
                <w:sz w:val="24"/>
                <w:szCs w:val="24"/>
              </w:rPr>
            </w:pPr>
          </w:p>
        </w:tc>
        <w:tc>
          <w:tcPr>
            <w:tcW w:w="709" w:type="dxa"/>
          </w:tcPr>
          <w:p w14:paraId="4DBF95BC" w14:textId="77777777" w:rsidR="00FB5FB8" w:rsidRPr="00A83EF1" w:rsidRDefault="00FB5FB8" w:rsidP="00FB5FB8">
            <w:pPr>
              <w:jc w:val="center"/>
              <w:rPr>
                <w:rFonts w:cstheme="minorHAnsi"/>
                <w:sz w:val="24"/>
                <w:szCs w:val="24"/>
              </w:rPr>
            </w:pPr>
          </w:p>
        </w:tc>
        <w:tc>
          <w:tcPr>
            <w:tcW w:w="709" w:type="dxa"/>
          </w:tcPr>
          <w:p w14:paraId="49E01BF9" w14:textId="77777777" w:rsidR="00FB5FB8" w:rsidRPr="00A83EF1" w:rsidRDefault="00FB5FB8" w:rsidP="00FB5FB8">
            <w:pPr>
              <w:jc w:val="center"/>
              <w:rPr>
                <w:rFonts w:cstheme="minorHAnsi"/>
                <w:sz w:val="24"/>
                <w:szCs w:val="24"/>
              </w:rPr>
            </w:pPr>
          </w:p>
        </w:tc>
        <w:tc>
          <w:tcPr>
            <w:tcW w:w="850" w:type="dxa"/>
          </w:tcPr>
          <w:p w14:paraId="359DEEA8" w14:textId="77777777" w:rsidR="00FB5FB8" w:rsidRPr="00A83EF1" w:rsidRDefault="00FB5FB8" w:rsidP="00FB5FB8">
            <w:pPr>
              <w:jc w:val="center"/>
              <w:rPr>
                <w:rFonts w:cstheme="minorHAnsi"/>
                <w:sz w:val="24"/>
                <w:szCs w:val="24"/>
              </w:rPr>
            </w:pPr>
          </w:p>
        </w:tc>
        <w:tc>
          <w:tcPr>
            <w:tcW w:w="426" w:type="dxa"/>
          </w:tcPr>
          <w:p w14:paraId="06D97CA6" w14:textId="77777777" w:rsidR="00FB5FB8" w:rsidRPr="00A83EF1" w:rsidRDefault="00FB5FB8" w:rsidP="00FB5FB8">
            <w:pPr>
              <w:jc w:val="center"/>
              <w:rPr>
                <w:rFonts w:cstheme="minorHAnsi"/>
                <w:sz w:val="24"/>
                <w:szCs w:val="24"/>
              </w:rPr>
            </w:pPr>
          </w:p>
        </w:tc>
        <w:tc>
          <w:tcPr>
            <w:tcW w:w="567" w:type="dxa"/>
          </w:tcPr>
          <w:p w14:paraId="608FA912" w14:textId="77777777" w:rsidR="00FB5FB8" w:rsidRPr="00A83EF1" w:rsidRDefault="00FB5FB8" w:rsidP="00FB5FB8">
            <w:pPr>
              <w:jc w:val="center"/>
              <w:rPr>
                <w:rFonts w:cstheme="minorHAnsi"/>
                <w:sz w:val="24"/>
                <w:szCs w:val="24"/>
              </w:rPr>
            </w:pPr>
          </w:p>
        </w:tc>
        <w:tc>
          <w:tcPr>
            <w:tcW w:w="992" w:type="dxa"/>
          </w:tcPr>
          <w:p w14:paraId="0255FD4C" w14:textId="77777777" w:rsidR="00FB5FB8" w:rsidRPr="00A83EF1" w:rsidRDefault="00FB5FB8" w:rsidP="00FB5FB8">
            <w:pPr>
              <w:jc w:val="center"/>
              <w:rPr>
                <w:rFonts w:cstheme="minorHAnsi"/>
                <w:sz w:val="24"/>
                <w:szCs w:val="24"/>
              </w:rPr>
            </w:pPr>
          </w:p>
        </w:tc>
        <w:tc>
          <w:tcPr>
            <w:tcW w:w="992" w:type="dxa"/>
          </w:tcPr>
          <w:p w14:paraId="37E2F359" w14:textId="77777777" w:rsidR="00FB5FB8" w:rsidRPr="00A83EF1" w:rsidRDefault="00FB5FB8" w:rsidP="00FB5FB8">
            <w:pPr>
              <w:jc w:val="center"/>
              <w:rPr>
                <w:rFonts w:cstheme="minorHAnsi"/>
                <w:sz w:val="24"/>
                <w:szCs w:val="24"/>
              </w:rPr>
            </w:pPr>
          </w:p>
        </w:tc>
      </w:tr>
      <w:tr w:rsidR="00FB5FB8" w:rsidRPr="00A83EF1" w14:paraId="444B5F6D" w14:textId="77777777" w:rsidTr="00A243AD">
        <w:tc>
          <w:tcPr>
            <w:tcW w:w="3828" w:type="dxa"/>
          </w:tcPr>
          <w:p w14:paraId="11C7A1BE" w14:textId="77777777" w:rsidR="00FB5FB8" w:rsidRPr="00A83EF1" w:rsidRDefault="00FB5FB8" w:rsidP="00FB5FB8">
            <w:pPr>
              <w:rPr>
                <w:rFonts w:cstheme="minorHAnsi"/>
              </w:rPr>
            </w:pPr>
            <w:r w:rsidRPr="00A83EF1">
              <w:rPr>
                <w:rFonts w:cstheme="minorHAnsi"/>
              </w:rPr>
              <w:t xml:space="preserve">Tegevus 9.1.3 </w:t>
            </w:r>
            <w:r w:rsidRPr="00A83EF1">
              <w:rPr>
                <w:rFonts w:eastAsia="Times New Roman" w:cstheme="minorHAnsi"/>
                <w:bCs/>
                <w:color w:val="000000"/>
                <w:lang w:eastAsia="et-EE"/>
              </w:rPr>
              <w:t>Koolikeskkondade muutmine liikumissõbralikuks - linnakute rajamine. Parimate praktikate jagamine ja õppimine nendest - koolide/lasteaedade parimate praktikate jagamine ja vahendamine, kuidas muuta õpikeskkonda paremaks ning tõsta liikumisaktiivsust</w:t>
            </w:r>
          </w:p>
        </w:tc>
        <w:tc>
          <w:tcPr>
            <w:tcW w:w="4678" w:type="dxa"/>
          </w:tcPr>
          <w:p w14:paraId="3294A1DC" w14:textId="77777777" w:rsidR="00FB5FB8" w:rsidRPr="00A83EF1" w:rsidRDefault="00FB5FB8" w:rsidP="00FB5FB8">
            <w:pPr>
              <w:jc w:val="center"/>
              <w:rPr>
                <w:rFonts w:cstheme="minorHAnsi"/>
                <w:sz w:val="24"/>
                <w:szCs w:val="24"/>
              </w:rPr>
            </w:pPr>
          </w:p>
        </w:tc>
        <w:tc>
          <w:tcPr>
            <w:tcW w:w="708" w:type="dxa"/>
          </w:tcPr>
          <w:p w14:paraId="0B12325E" w14:textId="77777777" w:rsidR="00FB5FB8" w:rsidRPr="00A83EF1" w:rsidRDefault="00FB5FB8" w:rsidP="00FB5FB8">
            <w:pPr>
              <w:jc w:val="center"/>
              <w:rPr>
                <w:rFonts w:cstheme="minorHAnsi"/>
                <w:sz w:val="24"/>
                <w:szCs w:val="24"/>
              </w:rPr>
            </w:pPr>
          </w:p>
        </w:tc>
        <w:tc>
          <w:tcPr>
            <w:tcW w:w="709" w:type="dxa"/>
          </w:tcPr>
          <w:p w14:paraId="5422F186" w14:textId="77777777" w:rsidR="00FB5FB8" w:rsidRPr="00A83EF1" w:rsidRDefault="00FB5FB8" w:rsidP="00FB5FB8">
            <w:pPr>
              <w:jc w:val="center"/>
              <w:rPr>
                <w:rFonts w:cstheme="minorHAnsi"/>
                <w:sz w:val="24"/>
                <w:szCs w:val="24"/>
              </w:rPr>
            </w:pPr>
          </w:p>
        </w:tc>
        <w:tc>
          <w:tcPr>
            <w:tcW w:w="709" w:type="dxa"/>
          </w:tcPr>
          <w:p w14:paraId="5B98966B" w14:textId="77777777" w:rsidR="00FB5FB8" w:rsidRPr="00A83EF1" w:rsidRDefault="00FB5FB8" w:rsidP="00FB5FB8">
            <w:pPr>
              <w:jc w:val="center"/>
              <w:rPr>
                <w:rFonts w:cstheme="minorHAnsi"/>
                <w:sz w:val="24"/>
                <w:szCs w:val="24"/>
              </w:rPr>
            </w:pPr>
          </w:p>
        </w:tc>
        <w:tc>
          <w:tcPr>
            <w:tcW w:w="850" w:type="dxa"/>
          </w:tcPr>
          <w:p w14:paraId="07CF6090" w14:textId="77777777" w:rsidR="00FB5FB8" w:rsidRPr="00A83EF1" w:rsidRDefault="00FB5FB8" w:rsidP="00FB5FB8">
            <w:pPr>
              <w:jc w:val="center"/>
              <w:rPr>
                <w:rFonts w:cstheme="minorHAnsi"/>
                <w:sz w:val="24"/>
                <w:szCs w:val="24"/>
              </w:rPr>
            </w:pPr>
          </w:p>
        </w:tc>
        <w:tc>
          <w:tcPr>
            <w:tcW w:w="426" w:type="dxa"/>
          </w:tcPr>
          <w:p w14:paraId="39B8380C" w14:textId="77777777" w:rsidR="00FB5FB8" w:rsidRPr="00A83EF1" w:rsidRDefault="00FB5FB8" w:rsidP="00FB5FB8">
            <w:pPr>
              <w:jc w:val="center"/>
              <w:rPr>
                <w:rFonts w:cstheme="minorHAnsi"/>
                <w:sz w:val="24"/>
                <w:szCs w:val="24"/>
              </w:rPr>
            </w:pPr>
          </w:p>
        </w:tc>
        <w:tc>
          <w:tcPr>
            <w:tcW w:w="567" w:type="dxa"/>
          </w:tcPr>
          <w:p w14:paraId="6B4B05FD" w14:textId="77777777" w:rsidR="00FB5FB8" w:rsidRPr="00A83EF1" w:rsidRDefault="00FB5FB8" w:rsidP="00FB5FB8">
            <w:pPr>
              <w:jc w:val="center"/>
              <w:rPr>
                <w:rFonts w:cstheme="minorHAnsi"/>
                <w:sz w:val="24"/>
                <w:szCs w:val="24"/>
              </w:rPr>
            </w:pPr>
          </w:p>
        </w:tc>
        <w:tc>
          <w:tcPr>
            <w:tcW w:w="992" w:type="dxa"/>
          </w:tcPr>
          <w:p w14:paraId="3831AEC0" w14:textId="77777777" w:rsidR="00FB5FB8" w:rsidRPr="00A83EF1" w:rsidRDefault="00FB5FB8" w:rsidP="00FB5FB8">
            <w:pPr>
              <w:jc w:val="center"/>
              <w:rPr>
                <w:rFonts w:cstheme="minorHAnsi"/>
                <w:sz w:val="24"/>
                <w:szCs w:val="24"/>
              </w:rPr>
            </w:pPr>
          </w:p>
        </w:tc>
        <w:tc>
          <w:tcPr>
            <w:tcW w:w="992" w:type="dxa"/>
          </w:tcPr>
          <w:p w14:paraId="6509CEB2" w14:textId="77777777" w:rsidR="00FB5FB8" w:rsidRPr="00A83EF1" w:rsidRDefault="00FB5FB8" w:rsidP="00FB5FB8">
            <w:pPr>
              <w:jc w:val="center"/>
              <w:rPr>
                <w:rFonts w:cstheme="minorHAnsi"/>
                <w:sz w:val="24"/>
                <w:szCs w:val="24"/>
              </w:rPr>
            </w:pPr>
          </w:p>
        </w:tc>
      </w:tr>
      <w:tr w:rsidR="00FB5FB8" w:rsidRPr="00A83EF1" w14:paraId="68FD4508" w14:textId="77777777" w:rsidTr="00A243AD">
        <w:tc>
          <w:tcPr>
            <w:tcW w:w="3828" w:type="dxa"/>
          </w:tcPr>
          <w:p w14:paraId="1A98AD7E" w14:textId="77777777" w:rsidR="00FB5FB8" w:rsidRPr="00A83EF1" w:rsidRDefault="00FB5FB8" w:rsidP="00FB5FB8">
            <w:pPr>
              <w:rPr>
                <w:rFonts w:cstheme="minorHAnsi"/>
              </w:rPr>
            </w:pPr>
            <w:r w:rsidRPr="00A83EF1">
              <w:rPr>
                <w:rFonts w:cstheme="minorHAnsi"/>
              </w:rPr>
              <w:t xml:space="preserve">Tegevus 9.1.4 </w:t>
            </w:r>
            <w:r w:rsidRPr="00A83EF1">
              <w:rPr>
                <w:rFonts w:eastAsia="Times New Roman" w:cstheme="minorHAnsi"/>
                <w:bCs/>
                <w:color w:val="000000"/>
                <w:lang w:eastAsia="et-EE"/>
              </w:rPr>
              <w:t>Kergliiklusteede rajamine  (n. koolideni, lasteaedadeni), terviseradade rajamine  ja hooldamine</w:t>
            </w:r>
          </w:p>
        </w:tc>
        <w:tc>
          <w:tcPr>
            <w:tcW w:w="4678" w:type="dxa"/>
          </w:tcPr>
          <w:p w14:paraId="6E448CE4" w14:textId="77777777" w:rsidR="00FB5FB8" w:rsidRPr="00A83EF1" w:rsidRDefault="00FB5FB8" w:rsidP="00FB5FB8">
            <w:pPr>
              <w:jc w:val="center"/>
              <w:rPr>
                <w:rFonts w:cstheme="minorHAnsi"/>
                <w:sz w:val="24"/>
                <w:szCs w:val="24"/>
              </w:rPr>
            </w:pPr>
          </w:p>
        </w:tc>
        <w:tc>
          <w:tcPr>
            <w:tcW w:w="708" w:type="dxa"/>
          </w:tcPr>
          <w:p w14:paraId="56DE0A07" w14:textId="77777777" w:rsidR="00FB5FB8" w:rsidRPr="00A83EF1" w:rsidRDefault="00FB5FB8" w:rsidP="00FB5FB8">
            <w:pPr>
              <w:jc w:val="center"/>
              <w:rPr>
                <w:rFonts w:cstheme="minorHAnsi"/>
                <w:sz w:val="24"/>
                <w:szCs w:val="24"/>
              </w:rPr>
            </w:pPr>
          </w:p>
        </w:tc>
        <w:tc>
          <w:tcPr>
            <w:tcW w:w="709" w:type="dxa"/>
          </w:tcPr>
          <w:p w14:paraId="1F338A7B" w14:textId="77777777" w:rsidR="00FB5FB8" w:rsidRPr="00A83EF1" w:rsidRDefault="00FB5FB8" w:rsidP="00FB5FB8">
            <w:pPr>
              <w:jc w:val="center"/>
              <w:rPr>
                <w:rFonts w:cstheme="minorHAnsi"/>
                <w:sz w:val="24"/>
                <w:szCs w:val="24"/>
              </w:rPr>
            </w:pPr>
          </w:p>
        </w:tc>
        <w:tc>
          <w:tcPr>
            <w:tcW w:w="709" w:type="dxa"/>
          </w:tcPr>
          <w:p w14:paraId="175465A8" w14:textId="77777777" w:rsidR="00FB5FB8" w:rsidRPr="00A83EF1" w:rsidRDefault="00FB5FB8" w:rsidP="00FB5FB8">
            <w:pPr>
              <w:jc w:val="center"/>
              <w:rPr>
                <w:rFonts w:cstheme="minorHAnsi"/>
                <w:sz w:val="24"/>
                <w:szCs w:val="24"/>
              </w:rPr>
            </w:pPr>
          </w:p>
        </w:tc>
        <w:tc>
          <w:tcPr>
            <w:tcW w:w="850" w:type="dxa"/>
          </w:tcPr>
          <w:p w14:paraId="1BCC90C3" w14:textId="77777777" w:rsidR="00FB5FB8" w:rsidRPr="00A83EF1" w:rsidRDefault="00FB5FB8" w:rsidP="00FB5FB8">
            <w:pPr>
              <w:jc w:val="center"/>
              <w:rPr>
                <w:rFonts w:cstheme="minorHAnsi"/>
                <w:sz w:val="24"/>
                <w:szCs w:val="24"/>
              </w:rPr>
            </w:pPr>
          </w:p>
        </w:tc>
        <w:tc>
          <w:tcPr>
            <w:tcW w:w="426" w:type="dxa"/>
          </w:tcPr>
          <w:p w14:paraId="11DA3B32" w14:textId="77777777" w:rsidR="00FB5FB8" w:rsidRPr="00A83EF1" w:rsidRDefault="00FB5FB8" w:rsidP="00FB5FB8">
            <w:pPr>
              <w:jc w:val="center"/>
              <w:rPr>
                <w:rFonts w:cstheme="minorHAnsi"/>
                <w:sz w:val="24"/>
                <w:szCs w:val="24"/>
              </w:rPr>
            </w:pPr>
          </w:p>
        </w:tc>
        <w:tc>
          <w:tcPr>
            <w:tcW w:w="567" w:type="dxa"/>
          </w:tcPr>
          <w:p w14:paraId="7C1DA309" w14:textId="77777777" w:rsidR="00FB5FB8" w:rsidRPr="00A83EF1" w:rsidRDefault="00FB5FB8" w:rsidP="00FB5FB8">
            <w:pPr>
              <w:jc w:val="center"/>
              <w:rPr>
                <w:rFonts w:cstheme="minorHAnsi"/>
                <w:sz w:val="24"/>
                <w:szCs w:val="24"/>
              </w:rPr>
            </w:pPr>
          </w:p>
        </w:tc>
        <w:tc>
          <w:tcPr>
            <w:tcW w:w="992" w:type="dxa"/>
          </w:tcPr>
          <w:p w14:paraId="1804811D" w14:textId="77777777" w:rsidR="00FB5FB8" w:rsidRPr="00A83EF1" w:rsidRDefault="00FB5FB8" w:rsidP="00FB5FB8">
            <w:pPr>
              <w:jc w:val="center"/>
              <w:rPr>
                <w:rFonts w:cstheme="minorHAnsi"/>
                <w:sz w:val="24"/>
                <w:szCs w:val="24"/>
              </w:rPr>
            </w:pPr>
          </w:p>
        </w:tc>
        <w:tc>
          <w:tcPr>
            <w:tcW w:w="992" w:type="dxa"/>
          </w:tcPr>
          <w:p w14:paraId="7FD9FE49" w14:textId="77777777" w:rsidR="00FB5FB8" w:rsidRPr="00A83EF1" w:rsidRDefault="00FB5FB8" w:rsidP="00FB5FB8">
            <w:pPr>
              <w:jc w:val="center"/>
              <w:rPr>
                <w:rFonts w:cstheme="minorHAnsi"/>
                <w:sz w:val="24"/>
                <w:szCs w:val="24"/>
              </w:rPr>
            </w:pPr>
          </w:p>
        </w:tc>
      </w:tr>
      <w:tr w:rsidR="00FB5FB8" w:rsidRPr="00A83EF1" w14:paraId="491FB19F" w14:textId="77777777" w:rsidTr="00A243AD">
        <w:tc>
          <w:tcPr>
            <w:tcW w:w="3828" w:type="dxa"/>
          </w:tcPr>
          <w:p w14:paraId="574E3054" w14:textId="77777777" w:rsidR="00FB5FB8" w:rsidRPr="00A83EF1" w:rsidRDefault="00FB5FB8" w:rsidP="00FB5FB8">
            <w:pPr>
              <w:rPr>
                <w:rFonts w:cstheme="minorHAnsi"/>
              </w:rPr>
            </w:pPr>
            <w:r w:rsidRPr="00A83EF1">
              <w:rPr>
                <w:rFonts w:cstheme="minorHAnsi"/>
              </w:rPr>
              <w:t xml:space="preserve">Tegevus 9.1.5 </w:t>
            </w:r>
            <w:r w:rsidRPr="00A83EF1">
              <w:rPr>
                <w:rFonts w:eastAsia="Times New Roman" w:cstheme="minorHAnsi"/>
                <w:lang w:eastAsia="et-EE"/>
              </w:rPr>
              <w:t>KOV juht, koolijuhid, hoolekogud, lapsevanemad, KOV terviseedenduse spetsialist – võrgustumine ja koostöö edendamine</w:t>
            </w:r>
          </w:p>
        </w:tc>
        <w:tc>
          <w:tcPr>
            <w:tcW w:w="4678" w:type="dxa"/>
          </w:tcPr>
          <w:p w14:paraId="6DA0D9FC" w14:textId="74C35173" w:rsidR="00FB5FB8" w:rsidRPr="00A83EF1" w:rsidRDefault="00FB5FB8" w:rsidP="00FB5FB8">
            <w:pPr>
              <w:rPr>
                <w:rFonts w:cstheme="minorHAnsi"/>
                <w:sz w:val="24"/>
                <w:szCs w:val="24"/>
              </w:rPr>
            </w:pPr>
            <w:r w:rsidRPr="0063589B">
              <w:rPr>
                <w:rFonts w:cstheme="minorHAnsi"/>
                <w:sz w:val="24"/>
                <w:szCs w:val="24"/>
              </w:rPr>
              <w:t xml:space="preserve">JSL projektijuht </w:t>
            </w:r>
            <w:r>
              <w:rPr>
                <w:rFonts w:cstheme="minorHAnsi"/>
                <w:sz w:val="24"/>
                <w:szCs w:val="24"/>
              </w:rPr>
              <w:t xml:space="preserve">kui koolispordi esindaja </w:t>
            </w:r>
            <w:r w:rsidRPr="0063589B">
              <w:rPr>
                <w:rFonts w:cstheme="minorHAnsi"/>
                <w:sz w:val="24"/>
                <w:szCs w:val="24"/>
              </w:rPr>
              <w:t xml:space="preserve">kuulub </w:t>
            </w:r>
            <w:r>
              <w:rPr>
                <w:rFonts w:cstheme="minorHAnsi"/>
                <w:sz w:val="24"/>
                <w:szCs w:val="24"/>
              </w:rPr>
              <w:t xml:space="preserve">Järvamaa </w:t>
            </w:r>
            <w:r w:rsidRPr="0063589B">
              <w:rPr>
                <w:rFonts w:cstheme="minorHAnsi"/>
                <w:sz w:val="24"/>
                <w:szCs w:val="24"/>
              </w:rPr>
              <w:t>tervis</w:t>
            </w:r>
            <w:r>
              <w:rPr>
                <w:rFonts w:cstheme="minorHAnsi"/>
                <w:sz w:val="24"/>
                <w:szCs w:val="24"/>
              </w:rPr>
              <w:t>e</w:t>
            </w:r>
            <w:r w:rsidRPr="0063589B">
              <w:rPr>
                <w:rFonts w:cstheme="minorHAnsi"/>
                <w:sz w:val="24"/>
                <w:szCs w:val="24"/>
              </w:rPr>
              <w:t>nõuk</w:t>
            </w:r>
            <w:r>
              <w:rPr>
                <w:rFonts w:cstheme="minorHAnsi"/>
                <w:sz w:val="24"/>
                <w:szCs w:val="24"/>
              </w:rPr>
              <w:t xml:space="preserve">okku </w:t>
            </w:r>
            <w:r w:rsidRPr="0063589B">
              <w:rPr>
                <w:rFonts w:cstheme="minorHAnsi"/>
                <w:sz w:val="24"/>
                <w:szCs w:val="24"/>
              </w:rPr>
              <w:t xml:space="preserve">ja osaleb seminaridel, töökoosolekutel. </w:t>
            </w:r>
            <w:r>
              <w:rPr>
                <w:rFonts w:cstheme="minorHAnsi"/>
                <w:sz w:val="24"/>
                <w:szCs w:val="24"/>
              </w:rPr>
              <w:t>T</w:t>
            </w:r>
            <w:r w:rsidRPr="0063589B">
              <w:rPr>
                <w:rFonts w:cstheme="minorHAnsi"/>
                <w:sz w:val="24"/>
                <w:szCs w:val="24"/>
              </w:rPr>
              <w:t>ervi</w:t>
            </w:r>
            <w:r>
              <w:rPr>
                <w:rFonts w:cstheme="minorHAnsi"/>
                <w:sz w:val="24"/>
                <w:szCs w:val="24"/>
              </w:rPr>
              <w:t>s</w:t>
            </w:r>
            <w:r w:rsidRPr="0063589B">
              <w:rPr>
                <w:rFonts w:cstheme="minorHAnsi"/>
                <w:sz w:val="24"/>
                <w:szCs w:val="24"/>
              </w:rPr>
              <w:t>enõukogu liikme</w:t>
            </w:r>
            <w:r>
              <w:rPr>
                <w:rFonts w:cstheme="minorHAnsi"/>
                <w:sz w:val="24"/>
                <w:szCs w:val="24"/>
              </w:rPr>
              <w:t>d</w:t>
            </w:r>
            <w:r w:rsidRPr="0063589B">
              <w:rPr>
                <w:rFonts w:cstheme="minorHAnsi"/>
                <w:sz w:val="24"/>
                <w:szCs w:val="24"/>
              </w:rPr>
              <w:t xml:space="preserve"> suhtlevad ja annavad nõu spordiürituste korraldami</w:t>
            </w:r>
            <w:r>
              <w:rPr>
                <w:rFonts w:cstheme="minorHAnsi"/>
                <w:sz w:val="24"/>
                <w:szCs w:val="24"/>
              </w:rPr>
              <w:t>s</w:t>
            </w:r>
            <w:r w:rsidRPr="0063589B">
              <w:rPr>
                <w:rFonts w:cstheme="minorHAnsi"/>
                <w:sz w:val="24"/>
                <w:szCs w:val="24"/>
              </w:rPr>
              <w:t>el.</w:t>
            </w:r>
          </w:p>
        </w:tc>
        <w:tc>
          <w:tcPr>
            <w:tcW w:w="708" w:type="dxa"/>
          </w:tcPr>
          <w:p w14:paraId="4ED77FB9" w14:textId="77777777" w:rsidR="00FB5FB8" w:rsidRPr="00A83EF1" w:rsidRDefault="00FB5FB8" w:rsidP="00FB5FB8">
            <w:pPr>
              <w:jc w:val="center"/>
              <w:rPr>
                <w:rFonts w:cstheme="minorHAnsi"/>
                <w:sz w:val="24"/>
                <w:szCs w:val="24"/>
              </w:rPr>
            </w:pPr>
          </w:p>
        </w:tc>
        <w:tc>
          <w:tcPr>
            <w:tcW w:w="709" w:type="dxa"/>
          </w:tcPr>
          <w:p w14:paraId="3C4BBAB1" w14:textId="77777777" w:rsidR="00FB5FB8" w:rsidRPr="00A83EF1" w:rsidRDefault="00FB5FB8" w:rsidP="00FB5FB8">
            <w:pPr>
              <w:jc w:val="center"/>
              <w:rPr>
                <w:rFonts w:cstheme="minorHAnsi"/>
                <w:sz w:val="24"/>
                <w:szCs w:val="24"/>
              </w:rPr>
            </w:pPr>
          </w:p>
        </w:tc>
        <w:tc>
          <w:tcPr>
            <w:tcW w:w="709" w:type="dxa"/>
          </w:tcPr>
          <w:p w14:paraId="4045F403" w14:textId="77777777" w:rsidR="00FB5FB8" w:rsidRPr="00A83EF1" w:rsidRDefault="00FB5FB8" w:rsidP="00FB5FB8">
            <w:pPr>
              <w:jc w:val="center"/>
              <w:rPr>
                <w:rFonts w:cstheme="minorHAnsi"/>
                <w:sz w:val="24"/>
                <w:szCs w:val="24"/>
              </w:rPr>
            </w:pPr>
          </w:p>
        </w:tc>
        <w:tc>
          <w:tcPr>
            <w:tcW w:w="850" w:type="dxa"/>
          </w:tcPr>
          <w:p w14:paraId="56AEFD84" w14:textId="77777777" w:rsidR="00FB5FB8" w:rsidRPr="00A83EF1" w:rsidRDefault="00FB5FB8" w:rsidP="00FB5FB8">
            <w:pPr>
              <w:jc w:val="center"/>
              <w:rPr>
                <w:rFonts w:cstheme="minorHAnsi"/>
                <w:sz w:val="24"/>
                <w:szCs w:val="24"/>
              </w:rPr>
            </w:pPr>
          </w:p>
        </w:tc>
        <w:tc>
          <w:tcPr>
            <w:tcW w:w="426" w:type="dxa"/>
          </w:tcPr>
          <w:p w14:paraId="12409669" w14:textId="77777777" w:rsidR="00FB5FB8" w:rsidRPr="00A83EF1" w:rsidRDefault="00FB5FB8" w:rsidP="00FB5FB8">
            <w:pPr>
              <w:jc w:val="center"/>
              <w:rPr>
                <w:rFonts w:cstheme="minorHAnsi"/>
                <w:sz w:val="24"/>
                <w:szCs w:val="24"/>
              </w:rPr>
            </w:pPr>
          </w:p>
        </w:tc>
        <w:tc>
          <w:tcPr>
            <w:tcW w:w="567" w:type="dxa"/>
          </w:tcPr>
          <w:p w14:paraId="52D6EB5F" w14:textId="77777777" w:rsidR="00FB5FB8" w:rsidRPr="00A83EF1" w:rsidRDefault="00FB5FB8" w:rsidP="00FB5FB8">
            <w:pPr>
              <w:jc w:val="center"/>
              <w:rPr>
                <w:rFonts w:cstheme="minorHAnsi"/>
                <w:sz w:val="24"/>
                <w:szCs w:val="24"/>
              </w:rPr>
            </w:pPr>
          </w:p>
        </w:tc>
        <w:tc>
          <w:tcPr>
            <w:tcW w:w="992" w:type="dxa"/>
          </w:tcPr>
          <w:p w14:paraId="1A108251" w14:textId="77777777" w:rsidR="00FB5FB8" w:rsidRPr="00A83EF1" w:rsidRDefault="00FB5FB8" w:rsidP="00FB5FB8">
            <w:pPr>
              <w:jc w:val="center"/>
              <w:rPr>
                <w:rFonts w:cstheme="minorHAnsi"/>
                <w:sz w:val="24"/>
                <w:szCs w:val="24"/>
              </w:rPr>
            </w:pPr>
          </w:p>
        </w:tc>
        <w:tc>
          <w:tcPr>
            <w:tcW w:w="992" w:type="dxa"/>
          </w:tcPr>
          <w:p w14:paraId="066418FF" w14:textId="77777777" w:rsidR="00FB5FB8" w:rsidRPr="00A83EF1" w:rsidRDefault="00FB5FB8" w:rsidP="00FB5FB8">
            <w:pPr>
              <w:jc w:val="center"/>
              <w:rPr>
                <w:rFonts w:cstheme="minorHAnsi"/>
                <w:sz w:val="24"/>
                <w:szCs w:val="24"/>
              </w:rPr>
            </w:pPr>
          </w:p>
        </w:tc>
      </w:tr>
      <w:tr w:rsidR="00FB5FB8" w:rsidRPr="00A83EF1" w14:paraId="32712825" w14:textId="77777777" w:rsidTr="008A2C60">
        <w:tc>
          <w:tcPr>
            <w:tcW w:w="14459" w:type="dxa"/>
            <w:gridSpan w:val="10"/>
            <w:shd w:val="clear" w:color="auto" w:fill="BDD6EE" w:themeFill="accent1" w:themeFillTint="66"/>
          </w:tcPr>
          <w:p w14:paraId="68F5A2BD" w14:textId="250A821C" w:rsidR="00FB5FB8" w:rsidRPr="00A83EF1" w:rsidRDefault="00FB5FB8" w:rsidP="00FB5FB8">
            <w:pPr>
              <w:pStyle w:val="BalloonText"/>
              <w:rPr>
                <w:rFonts w:asciiTheme="minorHAnsi" w:hAnsiTheme="minorHAnsi" w:cstheme="minorHAnsi"/>
                <w:b/>
                <w:i/>
                <w:sz w:val="24"/>
              </w:rPr>
            </w:pPr>
            <w:bookmarkStart w:id="3" w:name="_Hlk536613027"/>
            <w:bookmarkStart w:id="4" w:name="_Hlk31700905"/>
            <w:r w:rsidRPr="00A83EF1">
              <w:rPr>
                <w:rFonts w:asciiTheme="minorHAnsi" w:hAnsiTheme="minorHAnsi" w:cstheme="minorHAnsi"/>
                <w:b/>
                <w:i/>
                <w:sz w:val="24"/>
              </w:rPr>
              <w:lastRenderedPageBreak/>
              <w:t>KODANIKUÜHISKOND                                                                                         Valdkonda koordineeriv asutus: SA Järvamaa Arenduskeskus</w:t>
            </w:r>
          </w:p>
        </w:tc>
      </w:tr>
      <w:tr w:rsidR="00FB5FB8" w:rsidRPr="00A83EF1" w14:paraId="255EE049" w14:textId="77777777" w:rsidTr="008A2C60">
        <w:tc>
          <w:tcPr>
            <w:tcW w:w="14459" w:type="dxa"/>
            <w:gridSpan w:val="10"/>
          </w:tcPr>
          <w:p w14:paraId="3A1DD41B" w14:textId="77777777" w:rsidR="00FB5FB8" w:rsidRPr="00A83EF1" w:rsidRDefault="00FB5FB8" w:rsidP="00FB5FB8">
            <w:pPr>
              <w:rPr>
                <w:rFonts w:cstheme="minorHAnsi"/>
                <w:b/>
                <w:i/>
              </w:rPr>
            </w:pPr>
            <w:r w:rsidRPr="00A83EF1">
              <w:rPr>
                <w:rFonts w:cstheme="minorHAnsi"/>
                <w:b/>
                <w:i/>
                <w:sz w:val="24"/>
                <w:szCs w:val="24"/>
              </w:rPr>
              <w:t>Järvamaal tegutsevad tegutsemisvõimekad kodanikuühendused ning ühiskondlikult aktiivsed elanikud</w:t>
            </w:r>
          </w:p>
        </w:tc>
      </w:tr>
      <w:bookmarkEnd w:id="3"/>
      <w:tr w:rsidR="00FB5FB8" w:rsidRPr="00A83EF1" w14:paraId="0D9C52F8" w14:textId="77777777" w:rsidTr="00A243AD">
        <w:tc>
          <w:tcPr>
            <w:tcW w:w="3828" w:type="dxa"/>
            <w:vMerge w:val="restart"/>
          </w:tcPr>
          <w:p w14:paraId="592E6D93" w14:textId="77777777" w:rsidR="00FB5FB8" w:rsidRPr="008A2C60" w:rsidRDefault="00FB5FB8" w:rsidP="00FB5FB8">
            <w:pPr>
              <w:rPr>
                <w:rFonts w:cstheme="minorHAnsi"/>
              </w:rPr>
            </w:pPr>
          </w:p>
          <w:p w14:paraId="43CF0724" w14:textId="3AA7F9FF" w:rsidR="00FB5FB8" w:rsidRPr="008A2C60" w:rsidRDefault="00FB5FB8" w:rsidP="00FB5FB8">
            <w:pPr>
              <w:rPr>
                <w:rFonts w:cstheme="minorHAnsi"/>
              </w:rPr>
            </w:pPr>
            <w:r w:rsidRPr="008A2C60">
              <w:rPr>
                <w:rFonts w:cstheme="minorHAnsi"/>
              </w:rPr>
              <w:t>Tegevus 10.1.1 Kodanikuühiskonna konverentsi korraldamine kord aastas, kodanikuühiskonda tõeliselt puudutavatel  teemadel</w:t>
            </w:r>
          </w:p>
        </w:tc>
        <w:tc>
          <w:tcPr>
            <w:tcW w:w="4678" w:type="dxa"/>
          </w:tcPr>
          <w:p w14:paraId="7851D9E0" w14:textId="77777777" w:rsidR="00FB5FB8" w:rsidRPr="008A2C60" w:rsidRDefault="00FB5FB8" w:rsidP="00FB5FB8">
            <w:pPr>
              <w:jc w:val="center"/>
              <w:rPr>
                <w:rFonts w:cstheme="minorHAnsi"/>
                <w:b/>
              </w:rPr>
            </w:pPr>
            <w:r w:rsidRPr="008A2C60">
              <w:rPr>
                <w:rFonts w:cstheme="minorHAnsi"/>
                <w:b/>
              </w:rPr>
              <w:t>2019</w:t>
            </w:r>
          </w:p>
        </w:tc>
        <w:tc>
          <w:tcPr>
            <w:tcW w:w="708" w:type="dxa"/>
          </w:tcPr>
          <w:p w14:paraId="7720527E" w14:textId="77777777" w:rsidR="00FB5FB8" w:rsidRPr="00A83EF1" w:rsidRDefault="00FB5FB8" w:rsidP="00FB5FB8">
            <w:pPr>
              <w:jc w:val="center"/>
              <w:rPr>
                <w:rFonts w:cstheme="minorHAnsi"/>
                <w:b/>
                <w:sz w:val="20"/>
                <w:szCs w:val="20"/>
              </w:rPr>
            </w:pPr>
            <w:r w:rsidRPr="00A83EF1">
              <w:rPr>
                <w:rFonts w:cstheme="minorHAnsi"/>
                <w:b/>
                <w:sz w:val="20"/>
                <w:szCs w:val="20"/>
              </w:rPr>
              <w:t>2020</w:t>
            </w:r>
          </w:p>
        </w:tc>
        <w:tc>
          <w:tcPr>
            <w:tcW w:w="709" w:type="dxa"/>
          </w:tcPr>
          <w:p w14:paraId="2E09B02C" w14:textId="77777777" w:rsidR="00FB5FB8" w:rsidRPr="00A83EF1" w:rsidRDefault="00FB5FB8" w:rsidP="00FB5FB8">
            <w:pPr>
              <w:jc w:val="center"/>
              <w:rPr>
                <w:rFonts w:cstheme="minorHAnsi"/>
                <w:b/>
                <w:sz w:val="20"/>
                <w:szCs w:val="20"/>
              </w:rPr>
            </w:pPr>
            <w:r w:rsidRPr="00A83EF1">
              <w:rPr>
                <w:rFonts w:cstheme="minorHAnsi"/>
                <w:b/>
                <w:sz w:val="20"/>
                <w:szCs w:val="20"/>
              </w:rPr>
              <w:t>2021</w:t>
            </w:r>
          </w:p>
        </w:tc>
        <w:tc>
          <w:tcPr>
            <w:tcW w:w="709" w:type="dxa"/>
          </w:tcPr>
          <w:p w14:paraId="44B86053" w14:textId="77777777" w:rsidR="00FB5FB8" w:rsidRPr="00A83EF1" w:rsidRDefault="00FB5FB8" w:rsidP="00FB5FB8">
            <w:pPr>
              <w:jc w:val="center"/>
              <w:rPr>
                <w:rFonts w:cstheme="minorHAnsi"/>
                <w:b/>
                <w:sz w:val="20"/>
                <w:szCs w:val="20"/>
              </w:rPr>
            </w:pPr>
            <w:r w:rsidRPr="00A83EF1">
              <w:rPr>
                <w:rFonts w:cstheme="minorHAnsi"/>
                <w:b/>
                <w:sz w:val="20"/>
                <w:szCs w:val="20"/>
              </w:rPr>
              <w:t>2022</w:t>
            </w:r>
          </w:p>
        </w:tc>
        <w:tc>
          <w:tcPr>
            <w:tcW w:w="850" w:type="dxa"/>
          </w:tcPr>
          <w:p w14:paraId="70542FE8" w14:textId="77777777" w:rsidR="00FB5FB8" w:rsidRPr="00A83EF1" w:rsidRDefault="00FB5FB8" w:rsidP="00FB5FB8">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68BEDCBA" w14:textId="77777777" w:rsidR="00FB5FB8" w:rsidRPr="00A83EF1" w:rsidRDefault="00FB5FB8" w:rsidP="00FB5FB8">
            <w:pPr>
              <w:jc w:val="center"/>
              <w:rPr>
                <w:rFonts w:cstheme="minorHAnsi"/>
                <w:sz w:val="24"/>
                <w:szCs w:val="24"/>
              </w:rPr>
            </w:pPr>
          </w:p>
        </w:tc>
        <w:tc>
          <w:tcPr>
            <w:tcW w:w="567" w:type="dxa"/>
          </w:tcPr>
          <w:p w14:paraId="7D26B8BD" w14:textId="77777777" w:rsidR="00FB5FB8" w:rsidRPr="00A83EF1" w:rsidRDefault="00FB5FB8" w:rsidP="00FB5FB8">
            <w:pPr>
              <w:jc w:val="center"/>
              <w:rPr>
                <w:rFonts w:cstheme="minorHAnsi"/>
                <w:sz w:val="24"/>
                <w:szCs w:val="24"/>
              </w:rPr>
            </w:pPr>
          </w:p>
        </w:tc>
        <w:tc>
          <w:tcPr>
            <w:tcW w:w="992" w:type="dxa"/>
            <w:vMerge w:val="restart"/>
          </w:tcPr>
          <w:p w14:paraId="518A1D73" w14:textId="77777777" w:rsidR="00FB5FB8" w:rsidRPr="00A83EF1" w:rsidRDefault="00FB5FB8" w:rsidP="00FB5FB8">
            <w:pPr>
              <w:jc w:val="center"/>
              <w:rPr>
                <w:rFonts w:cstheme="minorHAnsi"/>
                <w:sz w:val="24"/>
                <w:szCs w:val="24"/>
              </w:rPr>
            </w:pPr>
          </w:p>
        </w:tc>
        <w:tc>
          <w:tcPr>
            <w:tcW w:w="992" w:type="dxa"/>
            <w:vMerge w:val="restart"/>
          </w:tcPr>
          <w:p w14:paraId="3A98A91B" w14:textId="77777777" w:rsidR="00FB5FB8" w:rsidRPr="00A83EF1" w:rsidRDefault="00FB5FB8" w:rsidP="00FB5FB8">
            <w:pPr>
              <w:jc w:val="center"/>
              <w:rPr>
                <w:rFonts w:cstheme="minorHAnsi"/>
                <w:sz w:val="24"/>
                <w:szCs w:val="24"/>
              </w:rPr>
            </w:pPr>
          </w:p>
        </w:tc>
      </w:tr>
      <w:bookmarkEnd w:id="4"/>
      <w:tr w:rsidR="00FB5FB8" w:rsidRPr="00A83EF1" w14:paraId="14E56D8A" w14:textId="77777777" w:rsidTr="00A243AD">
        <w:tc>
          <w:tcPr>
            <w:tcW w:w="3828" w:type="dxa"/>
            <w:vMerge/>
          </w:tcPr>
          <w:p w14:paraId="4127A59F" w14:textId="77777777" w:rsidR="00FB5FB8" w:rsidRPr="008A2C60" w:rsidRDefault="00FB5FB8" w:rsidP="00FB5FB8">
            <w:pPr>
              <w:rPr>
                <w:rFonts w:cstheme="minorHAnsi"/>
              </w:rPr>
            </w:pPr>
          </w:p>
        </w:tc>
        <w:tc>
          <w:tcPr>
            <w:tcW w:w="4678" w:type="dxa"/>
          </w:tcPr>
          <w:p w14:paraId="2909A113" w14:textId="35CF1B72" w:rsidR="00FB5FB8" w:rsidRPr="008A2C60" w:rsidRDefault="00FB5FB8" w:rsidP="00FB5FB8">
            <w:pPr>
              <w:rPr>
                <w:rFonts w:cstheme="minorHAnsi"/>
              </w:rPr>
            </w:pPr>
            <w:r w:rsidRPr="008A2C60">
              <w:rPr>
                <w:rFonts w:cstheme="minorHAnsi"/>
              </w:rPr>
              <w:t xml:space="preserve">Vabaühenduste tunnustusõhtu 28. nov, osales 70 inimest </w:t>
            </w:r>
          </w:p>
        </w:tc>
        <w:tc>
          <w:tcPr>
            <w:tcW w:w="708" w:type="dxa"/>
          </w:tcPr>
          <w:p w14:paraId="71752759" w14:textId="77777777" w:rsidR="00FB5FB8" w:rsidRPr="00A83EF1" w:rsidRDefault="00FB5FB8" w:rsidP="00FB5FB8">
            <w:pPr>
              <w:jc w:val="center"/>
              <w:rPr>
                <w:rFonts w:cstheme="minorHAnsi"/>
                <w:sz w:val="24"/>
                <w:szCs w:val="24"/>
              </w:rPr>
            </w:pPr>
          </w:p>
        </w:tc>
        <w:tc>
          <w:tcPr>
            <w:tcW w:w="709" w:type="dxa"/>
          </w:tcPr>
          <w:p w14:paraId="36736C2E" w14:textId="77777777" w:rsidR="00FB5FB8" w:rsidRPr="00A83EF1" w:rsidRDefault="00FB5FB8" w:rsidP="00FB5FB8">
            <w:pPr>
              <w:jc w:val="center"/>
              <w:rPr>
                <w:rFonts w:cstheme="minorHAnsi"/>
                <w:sz w:val="24"/>
                <w:szCs w:val="24"/>
              </w:rPr>
            </w:pPr>
          </w:p>
        </w:tc>
        <w:tc>
          <w:tcPr>
            <w:tcW w:w="709" w:type="dxa"/>
          </w:tcPr>
          <w:p w14:paraId="0509FB74" w14:textId="77777777" w:rsidR="00FB5FB8" w:rsidRPr="00A83EF1" w:rsidRDefault="00FB5FB8" w:rsidP="00FB5FB8">
            <w:pPr>
              <w:jc w:val="center"/>
              <w:rPr>
                <w:rFonts w:cstheme="minorHAnsi"/>
                <w:sz w:val="24"/>
                <w:szCs w:val="24"/>
              </w:rPr>
            </w:pPr>
          </w:p>
        </w:tc>
        <w:tc>
          <w:tcPr>
            <w:tcW w:w="850" w:type="dxa"/>
          </w:tcPr>
          <w:p w14:paraId="6B004357" w14:textId="77777777" w:rsidR="00FB5FB8" w:rsidRPr="00A83EF1" w:rsidRDefault="00FB5FB8" w:rsidP="00FB5FB8">
            <w:pPr>
              <w:jc w:val="center"/>
              <w:rPr>
                <w:rFonts w:cstheme="minorHAnsi"/>
                <w:sz w:val="24"/>
                <w:szCs w:val="24"/>
              </w:rPr>
            </w:pPr>
          </w:p>
        </w:tc>
        <w:tc>
          <w:tcPr>
            <w:tcW w:w="426" w:type="dxa"/>
          </w:tcPr>
          <w:p w14:paraId="04245546" w14:textId="77777777" w:rsidR="00FB5FB8" w:rsidRPr="00A83EF1" w:rsidRDefault="00FB5FB8" w:rsidP="00FB5FB8">
            <w:pPr>
              <w:jc w:val="center"/>
              <w:rPr>
                <w:rFonts w:cstheme="minorHAnsi"/>
                <w:sz w:val="24"/>
                <w:szCs w:val="24"/>
              </w:rPr>
            </w:pPr>
          </w:p>
        </w:tc>
        <w:tc>
          <w:tcPr>
            <w:tcW w:w="567" w:type="dxa"/>
          </w:tcPr>
          <w:p w14:paraId="00E80ADE" w14:textId="77777777" w:rsidR="00FB5FB8" w:rsidRPr="00A83EF1" w:rsidRDefault="00FB5FB8" w:rsidP="00FB5FB8">
            <w:pPr>
              <w:jc w:val="center"/>
              <w:rPr>
                <w:rFonts w:cstheme="minorHAnsi"/>
                <w:sz w:val="24"/>
                <w:szCs w:val="24"/>
              </w:rPr>
            </w:pPr>
          </w:p>
        </w:tc>
        <w:tc>
          <w:tcPr>
            <w:tcW w:w="992" w:type="dxa"/>
            <w:vMerge/>
          </w:tcPr>
          <w:p w14:paraId="60F58F1C" w14:textId="77777777" w:rsidR="00FB5FB8" w:rsidRPr="00A83EF1" w:rsidRDefault="00FB5FB8" w:rsidP="00FB5FB8">
            <w:pPr>
              <w:jc w:val="center"/>
              <w:rPr>
                <w:rFonts w:cstheme="minorHAnsi"/>
                <w:sz w:val="24"/>
                <w:szCs w:val="24"/>
              </w:rPr>
            </w:pPr>
          </w:p>
        </w:tc>
        <w:tc>
          <w:tcPr>
            <w:tcW w:w="992" w:type="dxa"/>
            <w:vMerge/>
          </w:tcPr>
          <w:p w14:paraId="4780024F" w14:textId="77777777" w:rsidR="00FB5FB8" w:rsidRPr="00A83EF1" w:rsidRDefault="00FB5FB8" w:rsidP="00FB5FB8">
            <w:pPr>
              <w:jc w:val="center"/>
              <w:rPr>
                <w:rFonts w:cstheme="minorHAnsi"/>
                <w:sz w:val="24"/>
                <w:szCs w:val="24"/>
              </w:rPr>
            </w:pPr>
          </w:p>
        </w:tc>
      </w:tr>
      <w:tr w:rsidR="00FB5FB8" w:rsidRPr="00A83EF1" w14:paraId="4E16635B" w14:textId="77777777" w:rsidTr="00A243AD">
        <w:tc>
          <w:tcPr>
            <w:tcW w:w="3828" w:type="dxa"/>
          </w:tcPr>
          <w:p w14:paraId="40A7FCA2" w14:textId="1F2E29D7" w:rsidR="00FB5FB8" w:rsidRPr="008A2C60" w:rsidRDefault="00FB5FB8" w:rsidP="00FB5FB8">
            <w:pPr>
              <w:pStyle w:val="NormalWeb"/>
              <w:spacing w:after="0"/>
              <w:textAlignment w:val="baseline"/>
              <w:rPr>
                <w:rFonts w:asciiTheme="minorHAnsi" w:hAnsiTheme="minorHAnsi" w:cstheme="minorHAnsi"/>
                <w:sz w:val="22"/>
                <w:szCs w:val="22"/>
              </w:rPr>
            </w:pPr>
            <w:r w:rsidRPr="008A2C60">
              <w:rPr>
                <w:rFonts w:asciiTheme="minorHAnsi" w:hAnsiTheme="minorHAnsi" w:cstheme="minorHAnsi"/>
                <w:sz w:val="22"/>
                <w:szCs w:val="22"/>
              </w:rPr>
              <w:t>Tegevus 10.1.2 Maailmavaateline foorum kord aastas, kus oleks kõigil maakonna vabaühenduste esindajatel (huvilistel) sõnavõtu võimalus, et ühtlustada suundasid ja arusaamasid</w:t>
            </w:r>
          </w:p>
        </w:tc>
        <w:tc>
          <w:tcPr>
            <w:tcW w:w="4678" w:type="dxa"/>
          </w:tcPr>
          <w:p w14:paraId="0793A0DB" w14:textId="655CBEA0" w:rsidR="00FB5FB8" w:rsidRPr="008A2C60" w:rsidRDefault="00FB5FB8" w:rsidP="00FB5FB8">
            <w:pPr>
              <w:jc w:val="center"/>
              <w:rPr>
                <w:rFonts w:cstheme="minorHAnsi"/>
              </w:rPr>
            </w:pPr>
            <w:r w:rsidRPr="008A2C60">
              <w:rPr>
                <w:rFonts w:cstheme="minorHAnsi"/>
              </w:rPr>
              <w:t>-</w:t>
            </w:r>
          </w:p>
        </w:tc>
        <w:tc>
          <w:tcPr>
            <w:tcW w:w="708" w:type="dxa"/>
          </w:tcPr>
          <w:p w14:paraId="458EA868" w14:textId="77777777" w:rsidR="00FB5FB8" w:rsidRPr="00A83EF1" w:rsidRDefault="00FB5FB8" w:rsidP="00FB5FB8">
            <w:pPr>
              <w:jc w:val="center"/>
              <w:rPr>
                <w:rFonts w:cstheme="minorHAnsi"/>
                <w:sz w:val="24"/>
                <w:szCs w:val="24"/>
              </w:rPr>
            </w:pPr>
          </w:p>
        </w:tc>
        <w:tc>
          <w:tcPr>
            <w:tcW w:w="709" w:type="dxa"/>
          </w:tcPr>
          <w:p w14:paraId="0CDF7620" w14:textId="77777777" w:rsidR="00FB5FB8" w:rsidRPr="00A83EF1" w:rsidRDefault="00FB5FB8" w:rsidP="00FB5FB8">
            <w:pPr>
              <w:jc w:val="center"/>
              <w:rPr>
                <w:rFonts w:cstheme="minorHAnsi"/>
                <w:sz w:val="24"/>
                <w:szCs w:val="24"/>
              </w:rPr>
            </w:pPr>
          </w:p>
        </w:tc>
        <w:tc>
          <w:tcPr>
            <w:tcW w:w="709" w:type="dxa"/>
          </w:tcPr>
          <w:p w14:paraId="73C36304" w14:textId="77777777" w:rsidR="00FB5FB8" w:rsidRPr="00A83EF1" w:rsidRDefault="00FB5FB8" w:rsidP="00FB5FB8">
            <w:pPr>
              <w:jc w:val="center"/>
              <w:rPr>
                <w:rFonts w:cstheme="minorHAnsi"/>
                <w:sz w:val="24"/>
                <w:szCs w:val="24"/>
              </w:rPr>
            </w:pPr>
          </w:p>
        </w:tc>
        <w:tc>
          <w:tcPr>
            <w:tcW w:w="850" w:type="dxa"/>
          </w:tcPr>
          <w:p w14:paraId="29BA95E7" w14:textId="77777777" w:rsidR="00FB5FB8" w:rsidRPr="00A83EF1" w:rsidRDefault="00FB5FB8" w:rsidP="00FB5FB8">
            <w:pPr>
              <w:jc w:val="center"/>
              <w:rPr>
                <w:rFonts w:cstheme="minorHAnsi"/>
                <w:sz w:val="24"/>
                <w:szCs w:val="24"/>
              </w:rPr>
            </w:pPr>
          </w:p>
        </w:tc>
        <w:tc>
          <w:tcPr>
            <w:tcW w:w="426" w:type="dxa"/>
          </w:tcPr>
          <w:p w14:paraId="761585B9" w14:textId="77777777" w:rsidR="00FB5FB8" w:rsidRPr="00A83EF1" w:rsidRDefault="00FB5FB8" w:rsidP="00FB5FB8">
            <w:pPr>
              <w:jc w:val="center"/>
              <w:rPr>
                <w:rFonts w:cstheme="minorHAnsi"/>
                <w:sz w:val="24"/>
                <w:szCs w:val="24"/>
              </w:rPr>
            </w:pPr>
          </w:p>
        </w:tc>
        <w:tc>
          <w:tcPr>
            <w:tcW w:w="567" w:type="dxa"/>
          </w:tcPr>
          <w:p w14:paraId="32B7FD00" w14:textId="77777777" w:rsidR="00FB5FB8" w:rsidRPr="00A83EF1" w:rsidRDefault="00FB5FB8" w:rsidP="00FB5FB8">
            <w:pPr>
              <w:jc w:val="center"/>
              <w:rPr>
                <w:rFonts w:cstheme="minorHAnsi"/>
                <w:sz w:val="24"/>
                <w:szCs w:val="24"/>
              </w:rPr>
            </w:pPr>
          </w:p>
        </w:tc>
        <w:tc>
          <w:tcPr>
            <w:tcW w:w="992" w:type="dxa"/>
          </w:tcPr>
          <w:p w14:paraId="5771A6F7" w14:textId="77777777" w:rsidR="00FB5FB8" w:rsidRPr="00A83EF1" w:rsidRDefault="00FB5FB8" w:rsidP="00FB5FB8">
            <w:pPr>
              <w:jc w:val="center"/>
              <w:rPr>
                <w:rFonts w:cstheme="minorHAnsi"/>
                <w:sz w:val="24"/>
                <w:szCs w:val="24"/>
              </w:rPr>
            </w:pPr>
          </w:p>
        </w:tc>
        <w:tc>
          <w:tcPr>
            <w:tcW w:w="992" w:type="dxa"/>
          </w:tcPr>
          <w:p w14:paraId="3E1F33E3" w14:textId="77777777" w:rsidR="00FB5FB8" w:rsidRPr="00A83EF1" w:rsidRDefault="00FB5FB8" w:rsidP="00FB5FB8">
            <w:pPr>
              <w:jc w:val="center"/>
              <w:rPr>
                <w:rFonts w:cstheme="minorHAnsi"/>
                <w:sz w:val="24"/>
                <w:szCs w:val="24"/>
              </w:rPr>
            </w:pPr>
          </w:p>
        </w:tc>
      </w:tr>
      <w:tr w:rsidR="00FB5FB8" w:rsidRPr="00A83EF1" w14:paraId="21A29F61" w14:textId="77777777" w:rsidTr="00A243AD">
        <w:tc>
          <w:tcPr>
            <w:tcW w:w="3828" w:type="dxa"/>
          </w:tcPr>
          <w:p w14:paraId="4BEE765F" w14:textId="77777777" w:rsidR="00FB5FB8" w:rsidRPr="008A2C60" w:rsidRDefault="00FB5FB8" w:rsidP="00FB5FB8">
            <w:pPr>
              <w:rPr>
                <w:rFonts w:cstheme="minorHAnsi"/>
              </w:rPr>
            </w:pPr>
            <w:r w:rsidRPr="008A2C60">
              <w:rPr>
                <w:rFonts w:cstheme="minorHAnsi"/>
              </w:rPr>
              <w:t xml:space="preserve">Tegevus 10.1.3 </w:t>
            </w:r>
            <w:r w:rsidRPr="008A2C60">
              <w:rPr>
                <w:rFonts w:eastAsia="Times New Roman" w:cstheme="minorHAnsi"/>
                <w:bCs/>
                <w:color w:val="000000"/>
                <w:lang w:eastAsia="et-EE"/>
              </w:rPr>
              <w:t>Vabaühenduste nõustamine ja toetamine ning valmisoleku tõstmine uute toodete ja teenuste välja töötamiseks. Vabaühenduste arengunõustamine</w:t>
            </w:r>
          </w:p>
        </w:tc>
        <w:tc>
          <w:tcPr>
            <w:tcW w:w="4678" w:type="dxa"/>
          </w:tcPr>
          <w:p w14:paraId="163FEBF6" w14:textId="6B4EC05D" w:rsidR="00FB5FB8" w:rsidRPr="008A2C60" w:rsidRDefault="00FB5FB8" w:rsidP="00FB5FB8">
            <w:pPr>
              <w:rPr>
                <w:rFonts w:cstheme="minorHAnsi"/>
              </w:rPr>
            </w:pPr>
            <w:r w:rsidRPr="008A2C60">
              <w:rPr>
                <w:rFonts w:cstheme="minorHAnsi"/>
              </w:rPr>
              <w:t xml:space="preserve">Nõustati nii alustavaid vabaühendusi (10 vabaühendust), oli ka arengunõustamisi (9). </w:t>
            </w:r>
            <w:r w:rsidRPr="008A2C60">
              <w:rPr>
                <w:rFonts w:cstheme="minorHAnsi"/>
                <w:color w:val="333333"/>
                <w:shd w:val="clear" w:color="auto" w:fill="FFFFFF"/>
              </w:rPr>
              <w:t>2019. aasta vabaühenduste arenguprogrammis osales 10 MTÜ juhti ja keskenduti tegutsemisvõime ja finantssuutlikkuse arendamisele</w:t>
            </w:r>
            <w:r w:rsidRPr="008A2C60">
              <w:rPr>
                <w:rFonts w:cstheme="minorHAnsi"/>
              </w:rPr>
              <w:t xml:space="preserve">. Võeti plaani 2020 aastal läbi viia vabaühenduste juhtide arenguprogramm „Omatulu teenimine“ finantsvõimekuse tõstmiseks. </w:t>
            </w:r>
          </w:p>
        </w:tc>
        <w:tc>
          <w:tcPr>
            <w:tcW w:w="708" w:type="dxa"/>
          </w:tcPr>
          <w:p w14:paraId="2D4C00DA" w14:textId="77777777" w:rsidR="00FB5FB8" w:rsidRPr="00A83EF1" w:rsidRDefault="00FB5FB8" w:rsidP="00FB5FB8">
            <w:pPr>
              <w:jc w:val="center"/>
              <w:rPr>
                <w:rFonts w:cstheme="minorHAnsi"/>
                <w:sz w:val="24"/>
                <w:szCs w:val="24"/>
              </w:rPr>
            </w:pPr>
          </w:p>
        </w:tc>
        <w:tc>
          <w:tcPr>
            <w:tcW w:w="709" w:type="dxa"/>
          </w:tcPr>
          <w:p w14:paraId="57C985C8" w14:textId="77777777" w:rsidR="00FB5FB8" w:rsidRPr="00A83EF1" w:rsidRDefault="00FB5FB8" w:rsidP="00FB5FB8">
            <w:pPr>
              <w:jc w:val="center"/>
              <w:rPr>
                <w:rFonts w:cstheme="minorHAnsi"/>
                <w:sz w:val="24"/>
                <w:szCs w:val="24"/>
              </w:rPr>
            </w:pPr>
          </w:p>
        </w:tc>
        <w:tc>
          <w:tcPr>
            <w:tcW w:w="709" w:type="dxa"/>
          </w:tcPr>
          <w:p w14:paraId="691E3AA5" w14:textId="77777777" w:rsidR="00FB5FB8" w:rsidRPr="00A83EF1" w:rsidRDefault="00FB5FB8" w:rsidP="00FB5FB8">
            <w:pPr>
              <w:jc w:val="center"/>
              <w:rPr>
                <w:rFonts w:cstheme="minorHAnsi"/>
                <w:sz w:val="24"/>
                <w:szCs w:val="24"/>
              </w:rPr>
            </w:pPr>
          </w:p>
        </w:tc>
        <w:tc>
          <w:tcPr>
            <w:tcW w:w="850" w:type="dxa"/>
          </w:tcPr>
          <w:p w14:paraId="47BCC8D9" w14:textId="77777777" w:rsidR="00FB5FB8" w:rsidRPr="00A83EF1" w:rsidRDefault="00FB5FB8" w:rsidP="00FB5FB8">
            <w:pPr>
              <w:jc w:val="center"/>
              <w:rPr>
                <w:rFonts w:cstheme="minorHAnsi"/>
                <w:sz w:val="24"/>
                <w:szCs w:val="24"/>
              </w:rPr>
            </w:pPr>
          </w:p>
        </w:tc>
        <w:tc>
          <w:tcPr>
            <w:tcW w:w="426" w:type="dxa"/>
          </w:tcPr>
          <w:p w14:paraId="3071FECE" w14:textId="77777777" w:rsidR="00FB5FB8" w:rsidRPr="00A83EF1" w:rsidRDefault="00FB5FB8" w:rsidP="00FB5FB8">
            <w:pPr>
              <w:jc w:val="center"/>
              <w:rPr>
                <w:rFonts w:cstheme="minorHAnsi"/>
                <w:sz w:val="24"/>
                <w:szCs w:val="24"/>
              </w:rPr>
            </w:pPr>
          </w:p>
        </w:tc>
        <w:tc>
          <w:tcPr>
            <w:tcW w:w="567" w:type="dxa"/>
          </w:tcPr>
          <w:p w14:paraId="2048F3BD" w14:textId="77777777" w:rsidR="00FB5FB8" w:rsidRPr="00A83EF1" w:rsidRDefault="00FB5FB8" w:rsidP="00FB5FB8">
            <w:pPr>
              <w:jc w:val="center"/>
              <w:rPr>
                <w:rFonts w:cstheme="minorHAnsi"/>
                <w:sz w:val="24"/>
                <w:szCs w:val="24"/>
              </w:rPr>
            </w:pPr>
          </w:p>
        </w:tc>
        <w:tc>
          <w:tcPr>
            <w:tcW w:w="992" w:type="dxa"/>
          </w:tcPr>
          <w:p w14:paraId="29BB5767" w14:textId="77777777" w:rsidR="00FB5FB8" w:rsidRPr="00A83EF1" w:rsidRDefault="00FB5FB8" w:rsidP="00FB5FB8">
            <w:pPr>
              <w:jc w:val="center"/>
              <w:rPr>
                <w:rFonts w:cstheme="minorHAnsi"/>
                <w:sz w:val="24"/>
                <w:szCs w:val="24"/>
              </w:rPr>
            </w:pPr>
          </w:p>
        </w:tc>
        <w:tc>
          <w:tcPr>
            <w:tcW w:w="992" w:type="dxa"/>
          </w:tcPr>
          <w:p w14:paraId="1314D7AC" w14:textId="77777777" w:rsidR="00FB5FB8" w:rsidRPr="00A83EF1" w:rsidRDefault="00FB5FB8" w:rsidP="00FB5FB8">
            <w:pPr>
              <w:jc w:val="center"/>
              <w:rPr>
                <w:rFonts w:cstheme="minorHAnsi"/>
                <w:sz w:val="24"/>
                <w:szCs w:val="24"/>
              </w:rPr>
            </w:pPr>
          </w:p>
        </w:tc>
      </w:tr>
      <w:tr w:rsidR="00FB5FB8" w:rsidRPr="00A83EF1" w14:paraId="47132402" w14:textId="77777777" w:rsidTr="00A243AD">
        <w:tc>
          <w:tcPr>
            <w:tcW w:w="3828" w:type="dxa"/>
          </w:tcPr>
          <w:p w14:paraId="76C9010F" w14:textId="77777777" w:rsidR="00FB5FB8" w:rsidRPr="008A2C60" w:rsidRDefault="00FB5FB8" w:rsidP="00FB5FB8">
            <w:pPr>
              <w:rPr>
                <w:rFonts w:cstheme="minorHAnsi"/>
              </w:rPr>
            </w:pPr>
            <w:r w:rsidRPr="008A2C60">
              <w:rPr>
                <w:rFonts w:cstheme="minorHAnsi"/>
              </w:rPr>
              <w:t xml:space="preserve">Tegevus 10.1.4 </w:t>
            </w:r>
            <w:r w:rsidRPr="008A2C60">
              <w:rPr>
                <w:rFonts w:eastAsia="Times New Roman" w:cstheme="minorHAnsi"/>
                <w:bCs/>
                <w:color w:val="000000"/>
                <w:lang w:eastAsia="et-EE"/>
              </w:rPr>
              <w:t xml:space="preserve">Panustamine noorte harimisse, kogukonnapraktikasse (koolilapsed vabaühendustesse praktikale) </w:t>
            </w:r>
          </w:p>
        </w:tc>
        <w:tc>
          <w:tcPr>
            <w:tcW w:w="4678" w:type="dxa"/>
          </w:tcPr>
          <w:p w14:paraId="183A9ED4" w14:textId="31B04BE2" w:rsidR="00FB5FB8" w:rsidRPr="008A2C60" w:rsidRDefault="00FB5FB8" w:rsidP="00FB5FB8">
            <w:pPr>
              <w:rPr>
                <w:rFonts w:cstheme="minorHAnsi"/>
              </w:rPr>
            </w:pPr>
            <w:r w:rsidRPr="008A2C60">
              <w:rPr>
                <w:rFonts w:cstheme="minorHAnsi"/>
              </w:rPr>
              <w:t xml:space="preserve">Sõlmiti kokkulepe Paide Gümnaasiumiga korraldada koostöös 2020 kogukonnapraktika konverents ja aidata leida praktikakohtasid Järvamaa vabaühendustes. </w:t>
            </w:r>
          </w:p>
        </w:tc>
        <w:tc>
          <w:tcPr>
            <w:tcW w:w="708" w:type="dxa"/>
          </w:tcPr>
          <w:p w14:paraId="1BEBE098" w14:textId="77777777" w:rsidR="00FB5FB8" w:rsidRPr="00A83EF1" w:rsidRDefault="00FB5FB8" w:rsidP="00FB5FB8">
            <w:pPr>
              <w:jc w:val="center"/>
              <w:rPr>
                <w:rFonts w:cstheme="minorHAnsi"/>
                <w:sz w:val="24"/>
                <w:szCs w:val="24"/>
              </w:rPr>
            </w:pPr>
          </w:p>
        </w:tc>
        <w:tc>
          <w:tcPr>
            <w:tcW w:w="709" w:type="dxa"/>
          </w:tcPr>
          <w:p w14:paraId="4313D5D3" w14:textId="77777777" w:rsidR="00FB5FB8" w:rsidRPr="00A83EF1" w:rsidRDefault="00FB5FB8" w:rsidP="00FB5FB8">
            <w:pPr>
              <w:jc w:val="center"/>
              <w:rPr>
                <w:rFonts w:cstheme="minorHAnsi"/>
                <w:sz w:val="24"/>
                <w:szCs w:val="24"/>
              </w:rPr>
            </w:pPr>
          </w:p>
        </w:tc>
        <w:tc>
          <w:tcPr>
            <w:tcW w:w="709" w:type="dxa"/>
          </w:tcPr>
          <w:p w14:paraId="6AFED8BD" w14:textId="77777777" w:rsidR="00FB5FB8" w:rsidRPr="00A83EF1" w:rsidRDefault="00FB5FB8" w:rsidP="00FB5FB8">
            <w:pPr>
              <w:jc w:val="center"/>
              <w:rPr>
                <w:rFonts w:cstheme="minorHAnsi"/>
                <w:sz w:val="24"/>
                <w:szCs w:val="24"/>
              </w:rPr>
            </w:pPr>
          </w:p>
        </w:tc>
        <w:tc>
          <w:tcPr>
            <w:tcW w:w="850" w:type="dxa"/>
          </w:tcPr>
          <w:p w14:paraId="4DCDC9BD" w14:textId="77777777" w:rsidR="00FB5FB8" w:rsidRPr="00A83EF1" w:rsidRDefault="00FB5FB8" w:rsidP="00FB5FB8">
            <w:pPr>
              <w:jc w:val="center"/>
              <w:rPr>
                <w:rFonts w:cstheme="minorHAnsi"/>
                <w:sz w:val="24"/>
                <w:szCs w:val="24"/>
              </w:rPr>
            </w:pPr>
          </w:p>
        </w:tc>
        <w:tc>
          <w:tcPr>
            <w:tcW w:w="426" w:type="dxa"/>
          </w:tcPr>
          <w:p w14:paraId="6AC133E5" w14:textId="77777777" w:rsidR="00FB5FB8" w:rsidRPr="00A83EF1" w:rsidRDefault="00FB5FB8" w:rsidP="00FB5FB8">
            <w:pPr>
              <w:jc w:val="center"/>
              <w:rPr>
                <w:rFonts w:cstheme="minorHAnsi"/>
                <w:sz w:val="24"/>
                <w:szCs w:val="24"/>
              </w:rPr>
            </w:pPr>
          </w:p>
        </w:tc>
        <w:tc>
          <w:tcPr>
            <w:tcW w:w="567" w:type="dxa"/>
          </w:tcPr>
          <w:p w14:paraId="10F0C909" w14:textId="77777777" w:rsidR="00FB5FB8" w:rsidRPr="00A83EF1" w:rsidRDefault="00FB5FB8" w:rsidP="00FB5FB8">
            <w:pPr>
              <w:jc w:val="center"/>
              <w:rPr>
                <w:rFonts w:cstheme="minorHAnsi"/>
                <w:sz w:val="24"/>
                <w:szCs w:val="24"/>
              </w:rPr>
            </w:pPr>
          </w:p>
        </w:tc>
        <w:tc>
          <w:tcPr>
            <w:tcW w:w="992" w:type="dxa"/>
          </w:tcPr>
          <w:p w14:paraId="005D26E1" w14:textId="77777777" w:rsidR="00FB5FB8" w:rsidRPr="00A83EF1" w:rsidRDefault="00FB5FB8" w:rsidP="00FB5FB8">
            <w:pPr>
              <w:jc w:val="center"/>
              <w:rPr>
                <w:rFonts w:cstheme="minorHAnsi"/>
                <w:sz w:val="24"/>
                <w:szCs w:val="24"/>
              </w:rPr>
            </w:pPr>
          </w:p>
        </w:tc>
        <w:tc>
          <w:tcPr>
            <w:tcW w:w="992" w:type="dxa"/>
          </w:tcPr>
          <w:p w14:paraId="10A93998" w14:textId="77777777" w:rsidR="00FB5FB8" w:rsidRPr="00A83EF1" w:rsidRDefault="00FB5FB8" w:rsidP="00FB5FB8">
            <w:pPr>
              <w:jc w:val="center"/>
              <w:rPr>
                <w:rFonts w:cstheme="minorHAnsi"/>
                <w:sz w:val="24"/>
                <w:szCs w:val="24"/>
              </w:rPr>
            </w:pPr>
          </w:p>
        </w:tc>
      </w:tr>
      <w:tr w:rsidR="00FB5FB8" w:rsidRPr="00A83EF1" w14:paraId="033C1EA2" w14:textId="77777777" w:rsidTr="00A243AD">
        <w:tc>
          <w:tcPr>
            <w:tcW w:w="3828" w:type="dxa"/>
          </w:tcPr>
          <w:p w14:paraId="445933E1" w14:textId="77777777" w:rsidR="00FB5FB8" w:rsidRPr="008A2C60" w:rsidRDefault="00FB5FB8" w:rsidP="00FB5FB8">
            <w:pPr>
              <w:rPr>
                <w:rFonts w:cstheme="minorHAnsi"/>
              </w:rPr>
            </w:pPr>
            <w:r w:rsidRPr="008A2C60">
              <w:rPr>
                <w:rFonts w:cstheme="minorHAnsi"/>
              </w:rPr>
              <w:t xml:space="preserve">Tegevus 10.1.5 </w:t>
            </w:r>
            <w:r w:rsidRPr="008A2C60">
              <w:rPr>
                <w:rFonts w:eastAsia="Times New Roman" w:cstheme="minorHAnsi"/>
                <w:lang w:eastAsia="et-EE"/>
              </w:rPr>
              <w:t>Stipendiumite süsteemi välja töötamine vabaühendustele</w:t>
            </w:r>
          </w:p>
        </w:tc>
        <w:tc>
          <w:tcPr>
            <w:tcW w:w="4678" w:type="dxa"/>
          </w:tcPr>
          <w:p w14:paraId="2D2811E9" w14:textId="535BFD9C" w:rsidR="00FB5FB8" w:rsidRPr="008A2C60" w:rsidRDefault="00FB5FB8" w:rsidP="00FB5FB8">
            <w:pPr>
              <w:jc w:val="center"/>
              <w:rPr>
                <w:rFonts w:cstheme="minorHAnsi"/>
              </w:rPr>
            </w:pPr>
            <w:r w:rsidRPr="008A2C60">
              <w:rPr>
                <w:rFonts w:cstheme="minorHAnsi"/>
              </w:rPr>
              <w:t>-</w:t>
            </w:r>
          </w:p>
        </w:tc>
        <w:tc>
          <w:tcPr>
            <w:tcW w:w="708" w:type="dxa"/>
          </w:tcPr>
          <w:p w14:paraId="7543E2F2" w14:textId="77777777" w:rsidR="00FB5FB8" w:rsidRPr="00A83EF1" w:rsidRDefault="00FB5FB8" w:rsidP="00FB5FB8">
            <w:pPr>
              <w:jc w:val="center"/>
              <w:rPr>
                <w:rFonts w:cstheme="minorHAnsi"/>
                <w:sz w:val="24"/>
                <w:szCs w:val="24"/>
              </w:rPr>
            </w:pPr>
          </w:p>
        </w:tc>
        <w:tc>
          <w:tcPr>
            <w:tcW w:w="709" w:type="dxa"/>
          </w:tcPr>
          <w:p w14:paraId="48664CCF" w14:textId="77777777" w:rsidR="00FB5FB8" w:rsidRPr="00A83EF1" w:rsidRDefault="00FB5FB8" w:rsidP="00FB5FB8">
            <w:pPr>
              <w:jc w:val="center"/>
              <w:rPr>
                <w:rFonts w:cstheme="minorHAnsi"/>
                <w:sz w:val="24"/>
                <w:szCs w:val="24"/>
              </w:rPr>
            </w:pPr>
          </w:p>
        </w:tc>
        <w:tc>
          <w:tcPr>
            <w:tcW w:w="709" w:type="dxa"/>
          </w:tcPr>
          <w:p w14:paraId="179D7473" w14:textId="77777777" w:rsidR="00FB5FB8" w:rsidRPr="00A83EF1" w:rsidRDefault="00FB5FB8" w:rsidP="00FB5FB8">
            <w:pPr>
              <w:jc w:val="center"/>
              <w:rPr>
                <w:rFonts w:cstheme="minorHAnsi"/>
                <w:sz w:val="24"/>
                <w:szCs w:val="24"/>
              </w:rPr>
            </w:pPr>
          </w:p>
        </w:tc>
        <w:tc>
          <w:tcPr>
            <w:tcW w:w="850" w:type="dxa"/>
          </w:tcPr>
          <w:p w14:paraId="0E890BB0" w14:textId="77777777" w:rsidR="00FB5FB8" w:rsidRPr="00A83EF1" w:rsidRDefault="00FB5FB8" w:rsidP="00FB5FB8">
            <w:pPr>
              <w:jc w:val="center"/>
              <w:rPr>
                <w:rFonts w:cstheme="minorHAnsi"/>
                <w:sz w:val="24"/>
                <w:szCs w:val="24"/>
              </w:rPr>
            </w:pPr>
          </w:p>
        </w:tc>
        <w:tc>
          <w:tcPr>
            <w:tcW w:w="426" w:type="dxa"/>
          </w:tcPr>
          <w:p w14:paraId="3A922359" w14:textId="77777777" w:rsidR="00FB5FB8" w:rsidRPr="00A83EF1" w:rsidRDefault="00FB5FB8" w:rsidP="00FB5FB8">
            <w:pPr>
              <w:jc w:val="center"/>
              <w:rPr>
                <w:rFonts w:cstheme="minorHAnsi"/>
                <w:sz w:val="24"/>
                <w:szCs w:val="24"/>
              </w:rPr>
            </w:pPr>
          </w:p>
        </w:tc>
        <w:tc>
          <w:tcPr>
            <w:tcW w:w="567" w:type="dxa"/>
          </w:tcPr>
          <w:p w14:paraId="1362E0F4" w14:textId="77777777" w:rsidR="00FB5FB8" w:rsidRPr="00A83EF1" w:rsidRDefault="00FB5FB8" w:rsidP="00FB5FB8">
            <w:pPr>
              <w:jc w:val="center"/>
              <w:rPr>
                <w:rFonts w:cstheme="minorHAnsi"/>
                <w:sz w:val="24"/>
                <w:szCs w:val="24"/>
              </w:rPr>
            </w:pPr>
          </w:p>
        </w:tc>
        <w:tc>
          <w:tcPr>
            <w:tcW w:w="992" w:type="dxa"/>
          </w:tcPr>
          <w:p w14:paraId="535CBF64" w14:textId="77777777" w:rsidR="00FB5FB8" w:rsidRPr="00A83EF1" w:rsidRDefault="00FB5FB8" w:rsidP="00FB5FB8">
            <w:pPr>
              <w:jc w:val="center"/>
              <w:rPr>
                <w:rFonts w:cstheme="minorHAnsi"/>
                <w:sz w:val="24"/>
                <w:szCs w:val="24"/>
              </w:rPr>
            </w:pPr>
          </w:p>
        </w:tc>
        <w:tc>
          <w:tcPr>
            <w:tcW w:w="992" w:type="dxa"/>
          </w:tcPr>
          <w:p w14:paraId="2827357F" w14:textId="77777777" w:rsidR="00FB5FB8" w:rsidRPr="00A83EF1" w:rsidRDefault="00FB5FB8" w:rsidP="00FB5FB8">
            <w:pPr>
              <w:jc w:val="center"/>
              <w:rPr>
                <w:rFonts w:cstheme="minorHAnsi"/>
                <w:sz w:val="24"/>
                <w:szCs w:val="24"/>
              </w:rPr>
            </w:pPr>
          </w:p>
        </w:tc>
      </w:tr>
      <w:tr w:rsidR="00FB5FB8" w:rsidRPr="00A83EF1" w14:paraId="32697A65" w14:textId="77777777" w:rsidTr="008A2C60">
        <w:tc>
          <w:tcPr>
            <w:tcW w:w="14459" w:type="dxa"/>
            <w:gridSpan w:val="10"/>
            <w:shd w:val="clear" w:color="auto" w:fill="BDD6EE" w:themeFill="accent1" w:themeFillTint="66"/>
          </w:tcPr>
          <w:p w14:paraId="6C667A29" w14:textId="4907E363" w:rsidR="00FB5FB8" w:rsidRPr="00A83EF1" w:rsidRDefault="00FB5FB8" w:rsidP="00FB5FB8">
            <w:pPr>
              <w:pStyle w:val="BalloonText"/>
              <w:rPr>
                <w:rFonts w:asciiTheme="minorHAnsi" w:hAnsiTheme="minorHAnsi" w:cstheme="minorHAnsi"/>
                <w:b/>
                <w:i/>
                <w:sz w:val="24"/>
              </w:rPr>
            </w:pPr>
            <w:bookmarkStart w:id="5" w:name="_Hlk31701012"/>
            <w:r w:rsidRPr="00A83EF1">
              <w:rPr>
                <w:rFonts w:asciiTheme="minorHAnsi" w:hAnsiTheme="minorHAnsi" w:cstheme="minorHAnsi"/>
                <w:b/>
                <w:i/>
                <w:sz w:val="24"/>
              </w:rPr>
              <w:t>ETTEVÕTLUS                                                                                                        Valdkonda koordineeriv asutus: SA Järvamaa Arenduskeskus</w:t>
            </w:r>
          </w:p>
        </w:tc>
      </w:tr>
      <w:tr w:rsidR="00FB5FB8" w:rsidRPr="00A83EF1" w14:paraId="14549791" w14:textId="77777777" w:rsidTr="008A2C60">
        <w:tc>
          <w:tcPr>
            <w:tcW w:w="14459" w:type="dxa"/>
            <w:gridSpan w:val="10"/>
          </w:tcPr>
          <w:p w14:paraId="13894624" w14:textId="77777777" w:rsidR="00FB5FB8" w:rsidRPr="00A83EF1" w:rsidRDefault="00FB5FB8" w:rsidP="00FB5FB8">
            <w:pPr>
              <w:rPr>
                <w:rFonts w:cstheme="minorHAnsi"/>
                <w:b/>
                <w:i/>
                <w:sz w:val="24"/>
                <w:szCs w:val="24"/>
              </w:rPr>
            </w:pPr>
            <w:r w:rsidRPr="00A83EF1">
              <w:rPr>
                <w:rFonts w:cstheme="minorHAnsi"/>
                <w:b/>
                <w:i/>
                <w:sz w:val="24"/>
                <w:szCs w:val="24"/>
              </w:rPr>
              <w:t>Järvamaa on mitmekesise majandusstruktuuriga, ettevõtjasõbralik ja tasuvaid töökohti pakkuv maakond</w:t>
            </w:r>
          </w:p>
        </w:tc>
      </w:tr>
      <w:tr w:rsidR="00FB5FB8" w:rsidRPr="00A83EF1" w14:paraId="6879CAE4" w14:textId="77777777" w:rsidTr="00A243AD">
        <w:tc>
          <w:tcPr>
            <w:tcW w:w="3828" w:type="dxa"/>
            <w:vMerge w:val="restart"/>
          </w:tcPr>
          <w:p w14:paraId="192A256C" w14:textId="77777777" w:rsidR="00FB5FB8" w:rsidRPr="008A2C60" w:rsidRDefault="00FB5FB8" w:rsidP="00FB5FB8">
            <w:pPr>
              <w:rPr>
                <w:rFonts w:cstheme="minorHAnsi"/>
              </w:rPr>
            </w:pPr>
          </w:p>
          <w:p w14:paraId="0C4749E7" w14:textId="4EAB3557" w:rsidR="00FB5FB8" w:rsidRPr="008A2C60" w:rsidRDefault="00FB5FB8" w:rsidP="00FB5FB8">
            <w:pPr>
              <w:rPr>
                <w:rFonts w:cstheme="minorHAnsi"/>
              </w:rPr>
            </w:pPr>
            <w:r w:rsidRPr="008A2C60">
              <w:rPr>
                <w:rFonts w:cstheme="minorHAnsi"/>
              </w:rPr>
              <w:t xml:space="preserve">Tegevus 11.1.1 Maakonna tööhõivekava ellu viimine sh ettevõtjate mentorklubi ja arengureiside korraldamine </w:t>
            </w:r>
          </w:p>
        </w:tc>
        <w:tc>
          <w:tcPr>
            <w:tcW w:w="4678" w:type="dxa"/>
          </w:tcPr>
          <w:p w14:paraId="25EAED8C" w14:textId="77777777" w:rsidR="00FB5FB8" w:rsidRPr="008A2C60" w:rsidRDefault="00FB5FB8" w:rsidP="00FB5FB8">
            <w:pPr>
              <w:jc w:val="center"/>
              <w:rPr>
                <w:rFonts w:cstheme="minorHAnsi"/>
                <w:b/>
              </w:rPr>
            </w:pPr>
            <w:r w:rsidRPr="008A2C60">
              <w:rPr>
                <w:rFonts w:cstheme="minorHAnsi"/>
                <w:b/>
              </w:rPr>
              <w:t>2019</w:t>
            </w:r>
          </w:p>
        </w:tc>
        <w:tc>
          <w:tcPr>
            <w:tcW w:w="708" w:type="dxa"/>
          </w:tcPr>
          <w:p w14:paraId="40A7EA67" w14:textId="77777777" w:rsidR="00FB5FB8" w:rsidRPr="00A83EF1" w:rsidRDefault="00FB5FB8" w:rsidP="00FB5FB8">
            <w:pPr>
              <w:jc w:val="center"/>
              <w:rPr>
                <w:rFonts w:cstheme="minorHAnsi"/>
                <w:b/>
                <w:sz w:val="20"/>
                <w:szCs w:val="20"/>
              </w:rPr>
            </w:pPr>
            <w:r w:rsidRPr="00A83EF1">
              <w:rPr>
                <w:rFonts w:cstheme="minorHAnsi"/>
                <w:b/>
                <w:sz w:val="20"/>
                <w:szCs w:val="20"/>
              </w:rPr>
              <w:t>2020</w:t>
            </w:r>
          </w:p>
        </w:tc>
        <w:tc>
          <w:tcPr>
            <w:tcW w:w="709" w:type="dxa"/>
          </w:tcPr>
          <w:p w14:paraId="04D84365" w14:textId="77777777" w:rsidR="00FB5FB8" w:rsidRPr="00A83EF1" w:rsidRDefault="00FB5FB8" w:rsidP="00FB5FB8">
            <w:pPr>
              <w:jc w:val="center"/>
              <w:rPr>
                <w:rFonts w:cstheme="minorHAnsi"/>
                <w:b/>
                <w:sz w:val="20"/>
                <w:szCs w:val="20"/>
              </w:rPr>
            </w:pPr>
            <w:r w:rsidRPr="00A83EF1">
              <w:rPr>
                <w:rFonts w:cstheme="minorHAnsi"/>
                <w:b/>
                <w:sz w:val="20"/>
                <w:szCs w:val="20"/>
              </w:rPr>
              <w:t>2021</w:t>
            </w:r>
          </w:p>
        </w:tc>
        <w:tc>
          <w:tcPr>
            <w:tcW w:w="709" w:type="dxa"/>
          </w:tcPr>
          <w:p w14:paraId="779E2239" w14:textId="77777777" w:rsidR="00FB5FB8" w:rsidRPr="00A83EF1" w:rsidRDefault="00FB5FB8" w:rsidP="00FB5FB8">
            <w:pPr>
              <w:jc w:val="center"/>
              <w:rPr>
                <w:rFonts w:cstheme="minorHAnsi"/>
                <w:b/>
                <w:sz w:val="20"/>
                <w:szCs w:val="20"/>
              </w:rPr>
            </w:pPr>
            <w:r w:rsidRPr="00A83EF1">
              <w:rPr>
                <w:rFonts w:cstheme="minorHAnsi"/>
                <w:b/>
                <w:sz w:val="20"/>
                <w:szCs w:val="20"/>
              </w:rPr>
              <w:t>2022</w:t>
            </w:r>
          </w:p>
        </w:tc>
        <w:tc>
          <w:tcPr>
            <w:tcW w:w="850" w:type="dxa"/>
          </w:tcPr>
          <w:p w14:paraId="0893EF2E" w14:textId="77777777" w:rsidR="00FB5FB8" w:rsidRPr="00A83EF1" w:rsidRDefault="00FB5FB8" w:rsidP="00FB5FB8">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2E4B5E9A" w14:textId="77777777" w:rsidR="00FB5FB8" w:rsidRPr="00A83EF1" w:rsidRDefault="00FB5FB8" w:rsidP="00FB5FB8">
            <w:pPr>
              <w:jc w:val="center"/>
              <w:rPr>
                <w:rFonts w:cstheme="minorHAnsi"/>
                <w:sz w:val="24"/>
                <w:szCs w:val="24"/>
              </w:rPr>
            </w:pPr>
          </w:p>
        </w:tc>
        <w:tc>
          <w:tcPr>
            <w:tcW w:w="567" w:type="dxa"/>
          </w:tcPr>
          <w:p w14:paraId="1C78F7D7" w14:textId="77777777" w:rsidR="00FB5FB8" w:rsidRPr="00A83EF1" w:rsidRDefault="00FB5FB8" w:rsidP="00FB5FB8">
            <w:pPr>
              <w:jc w:val="center"/>
              <w:rPr>
                <w:rFonts w:cstheme="minorHAnsi"/>
                <w:sz w:val="24"/>
                <w:szCs w:val="24"/>
              </w:rPr>
            </w:pPr>
          </w:p>
        </w:tc>
        <w:tc>
          <w:tcPr>
            <w:tcW w:w="992" w:type="dxa"/>
            <w:vMerge w:val="restart"/>
          </w:tcPr>
          <w:p w14:paraId="67C8A7EE" w14:textId="77777777" w:rsidR="00FB5FB8" w:rsidRPr="00A83EF1" w:rsidRDefault="00FB5FB8" w:rsidP="00FB5FB8">
            <w:pPr>
              <w:jc w:val="center"/>
              <w:rPr>
                <w:rFonts w:cstheme="minorHAnsi"/>
                <w:sz w:val="24"/>
                <w:szCs w:val="24"/>
              </w:rPr>
            </w:pPr>
          </w:p>
        </w:tc>
        <w:tc>
          <w:tcPr>
            <w:tcW w:w="992" w:type="dxa"/>
            <w:vMerge w:val="restart"/>
          </w:tcPr>
          <w:p w14:paraId="17DF317A" w14:textId="77777777" w:rsidR="00FB5FB8" w:rsidRPr="00A83EF1" w:rsidRDefault="00FB5FB8" w:rsidP="00FB5FB8">
            <w:pPr>
              <w:jc w:val="center"/>
              <w:rPr>
                <w:rFonts w:cstheme="minorHAnsi"/>
                <w:sz w:val="24"/>
                <w:szCs w:val="24"/>
              </w:rPr>
            </w:pPr>
          </w:p>
        </w:tc>
      </w:tr>
      <w:bookmarkEnd w:id="5"/>
      <w:tr w:rsidR="00FB5FB8" w:rsidRPr="00A83EF1" w14:paraId="0F97E1E0" w14:textId="77777777" w:rsidTr="00A243AD">
        <w:tc>
          <w:tcPr>
            <w:tcW w:w="3828" w:type="dxa"/>
            <w:vMerge/>
          </w:tcPr>
          <w:p w14:paraId="2369882A" w14:textId="77777777" w:rsidR="00FB5FB8" w:rsidRPr="008A2C60" w:rsidRDefault="00FB5FB8" w:rsidP="00FB5FB8">
            <w:pPr>
              <w:rPr>
                <w:rFonts w:cstheme="minorHAnsi"/>
              </w:rPr>
            </w:pPr>
          </w:p>
        </w:tc>
        <w:tc>
          <w:tcPr>
            <w:tcW w:w="4678" w:type="dxa"/>
          </w:tcPr>
          <w:p w14:paraId="70467B5C" w14:textId="77777777" w:rsidR="00FB5FB8" w:rsidRPr="008A2C60" w:rsidRDefault="00FB5FB8" w:rsidP="00FB5FB8">
            <w:pPr>
              <w:shd w:val="clear" w:color="auto" w:fill="FFFFFF"/>
              <w:textAlignment w:val="baseline"/>
              <w:outlineLvl w:val="0"/>
              <w:rPr>
                <w:rFonts w:cstheme="minorHAnsi"/>
              </w:rPr>
            </w:pPr>
            <w:r w:rsidRPr="00211B90">
              <w:rPr>
                <w:rFonts w:cstheme="minorHAnsi"/>
              </w:rPr>
              <w:t>Piirkondlikud algatused tööhõive</w:t>
            </w:r>
          </w:p>
          <w:p w14:paraId="5AF77AB9" w14:textId="77777777" w:rsidR="00FB5FB8" w:rsidRPr="008A2C60" w:rsidRDefault="00FB5FB8" w:rsidP="00FB5FB8">
            <w:pPr>
              <w:shd w:val="clear" w:color="auto" w:fill="FFFFFF"/>
              <w:textAlignment w:val="baseline"/>
              <w:outlineLvl w:val="0"/>
              <w:rPr>
                <w:rFonts w:cstheme="minorHAnsi"/>
              </w:rPr>
            </w:pPr>
            <w:r w:rsidRPr="00211B90">
              <w:rPr>
                <w:rFonts w:cstheme="minorHAnsi"/>
              </w:rPr>
              <w:t>ja ettevõtlikkuse edendamiseks</w:t>
            </w:r>
          </w:p>
          <w:p w14:paraId="229965FD" w14:textId="00A2B04D" w:rsidR="00FB5FB8" w:rsidRPr="008A2C60" w:rsidRDefault="00953F45" w:rsidP="00FB5FB8">
            <w:pPr>
              <w:rPr>
                <w:rFonts w:cstheme="minorHAnsi"/>
              </w:rPr>
            </w:pPr>
            <w:hyperlink r:id="rId12" w:history="1">
              <w:r w:rsidR="00FB5FB8" w:rsidRPr="008A2C60">
                <w:rPr>
                  <w:rStyle w:val="Hyperlink"/>
                </w:rPr>
                <w:t>(</w:t>
              </w:r>
              <w:r w:rsidR="00FB5FB8" w:rsidRPr="008A2C60">
                <w:rPr>
                  <w:rStyle w:val="Hyperlink"/>
                  <w:rFonts w:cstheme="minorHAnsi"/>
                </w:rPr>
                <w:t>PATEE) 2017-2019</w:t>
              </w:r>
            </w:hyperlink>
            <w:r w:rsidR="00FB5FB8" w:rsidRPr="008A2C60">
              <w:rPr>
                <w:rFonts w:cstheme="minorHAnsi"/>
              </w:rPr>
              <w:t xml:space="preserve"> raames toimus 4 ettevõtjate mentorklubi kohtumist ning 2 arengureisi. Aasta jooksul osales Järvamaa mentorklubis 70 erinevat ettevõtjat. RTK´ile esitati taotlus PATEE 2020-2023 tegevuste kohta.</w:t>
            </w:r>
          </w:p>
        </w:tc>
        <w:tc>
          <w:tcPr>
            <w:tcW w:w="708" w:type="dxa"/>
          </w:tcPr>
          <w:p w14:paraId="71EA4D42" w14:textId="77777777" w:rsidR="00FB5FB8" w:rsidRPr="00A83EF1" w:rsidRDefault="00FB5FB8" w:rsidP="00FB5FB8">
            <w:pPr>
              <w:jc w:val="center"/>
              <w:rPr>
                <w:rFonts w:cstheme="minorHAnsi"/>
                <w:sz w:val="24"/>
                <w:szCs w:val="24"/>
              </w:rPr>
            </w:pPr>
          </w:p>
        </w:tc>
        <w:tc>
          <w:tcPr>
            <w:tcW w:w="709" w:type="dxa"/>
          </w:tcPr>
          <w:p w14:paraId="44A2DF94" w14:textId="77777777" w:rsidR="00FB5FB8" w:rsidRPr="00A83EF1" w:rsidRDefault="00FB5FB8" w:rsidP="00FB5FB8">
            <w:pPr>
              <w:jc w:val="center"/>
              <w:rPr>
                <w:rFonts w:cstheme="minorHAnsi"/>
                <w:sz w:val="24"/>
                <w:szCs w:val="24"/>
              </w:rPr>
            </w:pPr>
          </w:p>
        </w:tc>
        <w:tc>
          <w:tcPr>
            <w:tcW w:w="709" w:type="dxa"/>
          </w:tcPr>
          <w:p w14:paraId="3767FB52" w14:textId="77777777" w:rsidR="00FB5FB8" w:rsidRPr="00A83EF1" w:rsidRDefault="00FB5FB8" w:rsidP="00FB5FB8">
            <w:pPr>
              <w:jc w:val="center"/>
              <w:rPr>
                <w:rFonts w:cstheme="minorHAnsi"/>
                <w:sz w:val="24"/>
                <w:szCs w:val="24"/>
              </w:rPr>
            </w:pPr>
          </w:p>
        </w:tc>
        <w:tc>
          <w:tcPr>
            <w:tcW w:w="850" w:type="dxa"/>
          </w:tcPr>
          <w:p w14:paraId="2B21485D" w14:textId="77777777" w:rsidR="00FB5FB8" w:rsidRPr="00A83EF1" w:rsidRDefault="00FB5FB8" w:rsidP="00FB5FB8">
            <w:pPr>
              <w:jc w:val="center"/>
              <w:rPr>
                <w:rFonts w:cstheme="minorHAnsi"/>
                <w:sz w:val="24"/>
                <w:szCs w:val="24"/>
              </w:rPr>
            </w:pPr>
          </w:p>
        </w:tc>
        <w:tc>
          <w:tcPr>
            <w:tcW w:w="426" w:type="dxa"/>
          </w:tcPr>
          <w:p w14:paraId="36E1EDE1" w14:textId="77777777" w:rsidR="00FB5FB8" w:rsidRPr="00A83EF1" w:rsidRDefault="00FB5FB8" w:rsidP="00FB5FB8">
            <w:pPr>
              <w:jc w:val="center"/>
              <w:rPr>
                <w:rFonts w:cstheme="minorHAnsi"/>
                <w:sz w:val="24"/>
                <w:szCs w:val="24"/>
              </w:rPr>
            </w:pPr>
          </w:p>
        </w:tc>
        <w:tc>
          <w:tcPr>
            <w:tcW w:w="567" w:type="dxa"/>
          </w:tcPr>
          <w:p w14:paraId="146F9F44" w14:textId="77777777" w:rsidR="00FB5FB8" w:rsidRPr="00A83EF1" w:rsidRDefault="00FB5FB8" w:rsidP="00FB5FB8">
            <w:pPr>
              <w:jc w:val="center"/>
              <w:rPr>
                <w:rFonts w:cstheme="minorHAnsi"/>
                <w:sz w:val="24"/>
                <w:szCs w:val="24"/>
              </w:rPr>
            </w:pPr>
          </w:p>
        </w:tc>
        <w:tc>
          <w:tcPr>
            <w:tcW w:w="992" w:type="dxa"/>
            <w:vMerge/>
          </w:tcPr>
          <w:p w14:paraId="193DB4F8" w14:textId="77777777" w:rsidR="00FB5FB8" w:rsidRPr="00A83EF1" w:rsidRDefault="00FB5FB8" w:rsidP="00FB5FB8">
            <w:pPr>
              <w:jc w:val="center"/>
              <w:rPr>
                <w:rFonts w:cstheme="minorHAnsi"/>
                <w:sz w:val="24"/>
                <w:szCs w:val="24"/>
              </w:rPr>
            </w:pPr>
          </w:p>
        </w:tc>
        <w:tc>
          <w:tcPr>
            <w:tcW w:w="992" w:type="dxa"/>
            <w:vMerge/>
          </w:tcPr>
          <w:p w14:paraId="6F544996" w14:textId="77777777" w:rsidR="00FB5FB8" w:rsidRPr="00A83EF1" w:rsidRDefault="00FB5FB8" w:rsidP="00FB5FB8">
            <w:pPr>
              <w:jc w:val="center"/>
              <w:rPr>
                <w:rFonts w:cstheme="minorHAnsi"/>
                <w:sz w:val="24"/>
                <w:szCs w:val="24"/>
              </w:rPr>
            </w:pPr>
          </w:p>
        </w:tc>
      </w:tr>
      <w:tr w:rsidR="00FB5FB8" w:rsidRPr="00A83EF1" w14:paraId="04F14AD1" w14:textId="77777777" w:rsidTr="00A243AD">
        <w:tc>
          <w:tcPr>
            <w:tcW w:w="3828" w:type="dxa"/>
          </w:tcPr>
          <w:p w14:paraId="50C114E2" w14:textId="77777777" w:rsidR="00FB5FB8" w:rsidRPr="008A2C60" w:rsidRDefault="00FB5FB8" w:rsidP="00FB5FB8">
            <w:pPr>
              <w:pStyle w:val="NormalWeb"/>
              <w:spacing w:after="0"/>
              <w:textAlignment w:val="baseline"/>
              <w:rPr>
                <w:rFonts w:asciiTheme="minorHAnsi" w:hAnsiTheme="minorHAnsi" w:cstheme="minorHAnsi"/>
                <w:sz w:val="22"/>
                <w:szCs w:val="22"/>
              </w:rPr>
            </w:pPr>
            <w:r w:rsidRPr="008A2C60">
              <w:rPr>
                <w:rFonts w:asciiTheme="minorHAnsi" w:hAnsiTheme="minorHAnsi" w:cstheme="minorHAnsi"/>
                <w:sz w:val="22"/>
                <w:szCs w:val="22"/>
              </w:rPr>
              <w:t>Tegevus 11.1.2 Alustavate ja tegutsevate ettevõtete nõustamine ja arengupotentsiaali leidmine ning arendamine</w:t>
            </w:r>
          </w:p>
        </w:tc>
        <w:tc>
          <w:tcPr>
            <w:tcW w:w="4678" w:type="dxa"/>
          </w:tcPr>
          <w:p w14:paraId="1A4AF905" w14:textId="2546D74F" w:rsidR="00FB5FB8" w:rsidRPr="008A2C60" w:rsidRDefault="00FB5FB8" w:rsidP="00FB5FB8">
            <w:pPr>
              <w:rPr>
                <w:rFonts w:cstheme="minorHAnsi"/>
              </w:rPr>
            </w:pPr>
            <w:r w:rsidRPr="008A2C60">
              <w:rPr>
                <w:rFonts w:cstheme="minorHAnsi"/>
              </w:rPr>
              <w:t>Alustavate ettevõtjate nõustamine – Järvamaa Arenduskeskuses viidi aasta jooksul läbi 181 nõustamist 101 kliendile. Alustava ettevõtja baaskoolituse lõpetas 15 inimest, kellest 70% alustas oma ettevõtlusega.</w:t>
            </w:r>
          </w:p>
        </w:tc>
        <w:tc>
          <w:tcPr>
            <w:tcW w:w="708" w:type="dxa"/>
          </w:tcPr>
          <w:p w14:paraId="49400344" w14:textId="77777777" w:rsidR="00FB5FB8" w:rsidRPr="00A83EF1" w:rsidRDefault="00FB5FB8" w:rsidP="00FB5FB8">
            <w:pPr>
              <w:jc w:val="center"/>
              <w:rPr>
                <w:rFonts w:cstheme="minorHAnsi"/>
                <w:sz w:val="24"/>
                <w:szCs w:val="24"/>
              </w:rPr>
            </w:pPr>
          </w:p>
        </w:tc>
        <w:tc>
          <w:tcPr>
            <w:tcW w:w="709" w:type="dxa"/>
          </w:tcPr>
          <w:p w14:paraId="37CA285D" w14:textId="77777777" w:rsidR="00FB5FB8" w:rsidRPr="00A83EF1" w:rsidRDefault="00FB5FB8" w:rsidP="00FB5FB8">
            <w:pPr>
              <w:jc w:val="center"/>
              <w:rPr>
                <w:rFonts w:cstheme="minorHAnsi"/>
                <w:sz w:val="24"/>
                <w:szCs w:val="24"/>
              </w:rPr>
            </w:pPr>
          </w:p>
        </w:tc>
        <w:tc>
          <w:tcPr>
            <w:tcW w:w="709" w:type="dxa"/>
          </w:tcPr>
          <w:p w14:paraId="617B3766" w14:textId="77777777" w:rsidR="00FB5FB8" w:rsidRPr="00A83EF1" w:rsidRDefault="00FB5FB8" w:rsidP="00FB5FB8">
            <w:pPr>
              <w:jc w:val="center"/>
              <w:rPr>
                <w:rFonts w:cstheme="minorHAnsi"/>
                <w:sz w:val="24"/>
                <w:szCs w:val="24"/>
              </w:rPr>
            </w:pPr>
          </w:p>
        </w:tc>
        <w:tc>
          <w:tcPr>
            <w:tcW w:w="850" w:type="dxa"/>
          </w:tcPr>
          <w:p w14:paraId="4F09260F" w14:textId="77777777" w:rsidR="00FB5FB8" w:rsidRPr="00A83EF1" w:rsidRDefault="00FB5FB8" w:rsidP="00FB5FB8">
            <w:pPr>
              <w:jc w:val="center"/>
              <w:rPr>
                <w:rFonts w:cstheme="minorHAnsi"/>
                <w:sz w:val="24"/>
                <w:szCs w:val="24"/>
              </w:rPr>
            </w:pPr>
          </w:p>
        </w:tc>
        <w:tc>
          <w:tcPr>
            <w:tcW w:w="426" w:type="dxa"/>
          </w:tcPr>
          <w:p w14:paraId="2D05FDC5" w14:textId="77777777" w:rsidR="00FB5FB8" w:rsidRPr="00A83EF1" w:rsidRDefault="00FB5FB8" w:rsidP="00FB5FB8">
            <w:pPr>
              <w:jc w:val="center"/>
              <w:rPr>
                <w:rFonts w:cstheme="minorHAnsi"/>
                <w:sz w:val="24"/>
                <w:szCs w:val="24"/>
              </w:rPr>
            </w:pPr>
          </w:p>
        </w:tc>
        <w:tc>
          <w:tcPr>
            <w:tcW w:w="567" w:type="dxa"/>
          </w:tcPr>
          <w:p w14:paraId="59E52CC1" w14:textId="77777777" w:rsidR="00FB5FB8" w:rsidRPr="00A83EF1" w:rsidRDefault="00FB5FB8" w:rsidP="00FB5FB8">
            <w:pPr>
              <w:jc w:val="center"/>
              <w:rPr>
                <w:rFonts w:cstheme="minorHAnsi"/>
                <w:sz w:val="24"/>
                <w:szCs w:val="24"/>
              </w:rPr>
            </w:pPr>
          </w:p>
        </w:tc>
        <w:tc>
          <w:tcPr>
            <w:tcW w:w="992" w:type="dxa"/>
          </w:tcPr>
          <w:p w14:paraId="47F2DF2D" w14:textId="77777777" w:rsidR="00FB5FB8" w:rsidRPr="00A83EF1" w:rsidRDefault="00FB5FB8" w:rsidP="00FB5FB8">
            <w:pPr>
              <w:jc w:val="center"/>
              <w:rPr>
                <w:rFonts w:cstheme="minorHAnsi"/>
                <w:sz w:val="24"/>
                <w:szCs w:val="24"/>
              </w:rPr>
            </w:pPr>
          </w:p>
        </w:tc>
        <w:tc>
          <w:tcPr>
            <w:tcW w:w="992" w:type="dxa"/>
          </w:tcPr>
          <w:p w14:paraId="4B688CE0" w14:textId="77777777" w:rsidR="00FB5FB8" w:rsidRPr="00A83EF1" w:rsidRDefault="00FB5FB8" w:rsidP="00FB5FB8">
            <w:pPr>
              <w:jc w:val="center"/>
              <w:rPr>
                <w:rFonts w:cstheme="minorHAnsi"/>
                <w:sz w:val="24"/>
                <w:szCs w:val="24"/>
              </w:rPr>
            </w:pPr>
          </w:p>
        </w:tc>
      </w:tr>
      <w:tr w:rsidR="00FB5FB8" w:rsidRPr="00A83EF1" w14:paraId="61F90287" w14:textId="77777777" w:rsidTr="00A243AD">
        <w:tc>
          <w:tcPr>
            <w:tcW w:w="3828" w:type="dxa"/>
          </w:tcPr>
          <w:p w14:paraId="37CFD472" w14:textId="77777777" w:rsidR="00FB5FB8" w:rsidRPr="008A2C60" w:rsidRDefault="00FB5FB8" w:rsidP="00FB5FB8">
            <w:pPr>
              <w:rPr>
                <w:rFonts w:cstheme="minorHAnsi"/>
              </w:rPr>
            </w:pPr>
            <w:r w:rsidRPr="008A2C60">
              <w:rPr>
                <w:rFonts w:cstheme="minorHAnsi"/>
              </w:rPr>
              <w:t xml:space="preserve">Tegevus 11.1.3 </w:t>
            </w:r>
            <w:r w:rsidRPr="008A2C60">
              <w:rPr>
                <w:rFonts w:eastAsia="Times New Roman" w:cstheme="minorHAnsi"/>
                <w:bCs/>
                <w:color w:val="000000"/>
                <w:lang w:eastAsia="et-EE"/>
              </w:rPr>
              <w:t>Ettevõtlusnädala sündmuste korraldamine sh tunnustamine</w:t>
            </w:r>
          </w:p>
        </w:tc>
        <w:tc>
          <w:tcPr>
            <w:tcW w:w="4678" w:type="dxa"/>
          </w:tcPr>
          <w:p w14:paraId="3B15ECCF" w14:textId="29BEC64C" w:rsidR="00FB5FB8" w:rsidRPr="008A2C60" w:rsidRDefault="00FB5FB8" w:rsidP="00FB5FB8">
            <w:pPr>
              <w:rPr>
                <w:rFonts w:cstheme="minorHAnsi"/>
              </w:rPr>
            </w:pPr>
            <w:r w:rsidRPr="008A2C60">
              <w:rPr>
                <w:rFonts w:eastAsia="Times New Roman"/>
              </w:rPr>
              <w:t xml:space="preserve">Ettevõtlusnädala (7.10.19-11.10.19) tegevusi viis Järvamaa Arenduskeskus läbi maakonnas 13. korda ja nädala sündmustest võttis osa ca 890 inimest. </w:t>
            </w:r>
            <w:hyperlink r:id="rId13" w:history="1">
              <w:r w:rsidRPr="008A2C60">
                <w:rPr>
                  <w:rStyle w:val="Hyperlink"/>
                </w:rPr>
                <w:t>M</w:t>
              </w:r>
              <w:r w:rsidRPr="008A2C60">
                <w:rPr>
                  <w:rStyle w:val="Hyperlink"/>
                  <w:rFonts w:eastAsia="Times New Roman"/>
                </w:rPr>
                <w:t>aakonna ettevõtete tunnustamine</w:t>
              </w:r>
            </w:hyperlink>
            <w:r w:rsidRPr="008A2C60">
              <w:rPr>
                <w:rFonts w:eastAsia="Times New Roman"/>
              </w:rPr>
              <w:t xml:space="preserve"> toimus 10.10.2019 Esna galeriis.</w:t>
            </w:r>
          </w:p>
        </w:tc>
        <w:tc>
          <w:tcPr>
            <w:tcW w:w="708" w:type="dxa"/>
          </w:tcPr>
          <w:p w14:paraId="532AA168" w14:textId="77777777" w:rsidR="00FB5FB8" w:rsidRPr="00A83EF1" w:rsidRDefault="00FB5FB8" w:rsidP="00FB5FB8">
            <w:pPr>
              <w:jc w:val="center"/>
              <w:rPr>
                <w:rFonts w:cstheme="minorHAnsi"/>
                <w:sz w:val="24"/>
                <w:szCs w:val="24"/>
              </w:rPr>
            </w:pPr>
          </w:p>
        </w:tc>
        <w:tc>
          <w:tcPr>
            <w:tcW w:w="709" w:type="dxa"/>
          </w:tcPr>
          <w:p w14:paraId="257EF550" w14:textId="77777777" w:rsidR="00FB5FB8" w:rsidRPr="00A83EF1" w:rsidRDefault="00FB5FB8" w:rsidP="00FB5FB8">
            <w:pPr>
              <w:jc w:val="center"/>
              <w:rPr>
                <w:rFonts w:cstheme="minorHAnsi"/>
                <w:sz w:val="24"/>
                <w:szCs w:val="24"/>
              </w:rPr>
            </w:pPr>
          </w:p>
        </w:tc>
        <w:tc>
          <w:tcPr>
            <w:tcW w:w="709" w:type="dxa"/>
          </w:tcPr>
          <w:p w14:paraId="1295D26F" w14:textId="77777777" w:rsidR="00FB5FB8" w:rsidRPr="00A83EF1" w:rsidRDefault="00FB5FB8" w:rsidP="00FB5FB8">
            <w:pPr>
              <w:jc w:val="center"/>
              <w:rPr>
                <w:rFonts w:cstheme="minorHAnsi"/>
                <w:sz w:val="24"/>
                <w:szCs w:val="24"/>
              </w:rPr>
            </w:pPr>
          </w:p>
        </w:tc>
        <w:tc>
          <w:tcPr>
            <w:tcW w:w="850" w:type="dxa"/>
          </w:tcPr>
          <w:p w14:paraId="18B6B409" w14:textId="77777777" w:rsidR="00FB5FB8" w:rsidRPr="00A83EF1" w:rsidRDefault="00FB5FB8" w:rsidP="00FB5FB8">
            <w:pPr>
              <w:jc w:val="center"/>
              <w:rPr>
                <w:rFonts w:cstheme="minorHAnsi"/>
                <w:sz w:val="24"/>
                <w:szCs w:val="24"/>
              </w:rPr>
            </w:pPr>
          </w:p>
        </w:tc>
        <w:tc>
          <w:tcPr>
            <w:tcW w:w="426" w:type="dxa"/>
          </w:tcPr>
          <w:p w14:paraId="34256A3A" w14:textId="77777777" w:rsidR="00FB5FB8" w:rsidRPr="00A83EF1" w:rsidRDefault="00FB5FB8" w:rsidP="00FB5FB8">
            <w:pPr>
              <w:jc w:val="center"/>
              <w:rPr>
                <w:rFonts w:cstheme="minorHAnsi"/>
                <w:sz w:val="24"/>
                <w:szCs w:val="24"/>
              </w:rPr>
            </w:pPr>
          </w:p>
        </w:tc>
        <w:tc>
          <w:tcPr>
            <w:tcW w:w="567" w:type="dxa"/>
          </w:tcPr>
          <w:p w14:paraId="1A690C50" w14:textId="77777777" w:rsidR="00FB5FB8" w:rsidRPr="00A83EF1" w:rsidRDefault="00FB5FB8" w:rsidP="00FB5FB8">
            <w:pPr>
              <w:jc w:val="center"/>
              <w:rPr>
                <w:rFonts w:cstheme="minorHAnsi"/>
                <w:sz w:val="24"/>
                <w:szCs w:val="24"/>
              </w:rPr>
            </w:pPr>
          </w:p>
        </w:tc>
        <w:tc>
          <w:tcPr>
            <w:tcW w:w="992" w:type="dxa"/>
          </w:tcPr>
          <w:p w14:paraId="4B0A195A" w14:textId="77777777" w:rsidR="00FB5FB8" w:rsidRPr="00A83EF1" w:rsidRDefault="00FB5FB8" w:rsidP="00FB5FB8">
            <w:pPr>
              <w:jc w:val="center"/>
              <w:rPr>
                <w:rFonts w:cstheme="minorHAnsi"/>
                <w:sz w:val="24"/>
                <w:szCs w:val="24"/>
              </w:rPr>
            </w:pPr>
          </w:p>
        </w:tc>
        <w:tc>
          <w:tcPr>
            <w:tcW w:w="992" w:type="dxa"/>
          </w:tcPr>
          <w:p w14:paraId="5D7B65B0" w14:textId="77777777" w:rsidR="00FB5FB8" w:rsidRPr="00A83EF1" w:rsidRDefault="00FB5FB8" w:rsidP="00FB5FB8">
            <w:pPr>
              <w:jc w:val="center"/>
              <w:rPr>
                <w:rFonts w:cstheme="minorHAnsi"/>
                <w:sz w:val="24"/>
                <w:szCs w:val="24"/>
              </w:rPr>
            </w:pPr>
          </w:p>
        </w:tc>
      </w:tr>
      <w:tr w:rsidR="00FB5FB8" w:rsidRPr="00A83EF1" w14:paraId="1D3C58E4" w14:textId="77777777" w:rsidTr="00A243AD">
        <w:tc>
          <w:tcPr>
            <w:tcW w:w="3828" w:type="dxa"/>
          </w:tcPr>
          <w:p w14:paraId="28E2DCF8" w14:textId="77777777" w:rsidR="00FB5FB8" w:rsidRPr="008A2C60" w:rsidRDefault="00FB5FB8" w:rsidP="00FB5FB8">
            <w:pPr>
              <w:rPr>
                <w:rFonts w:cstheme="minorHAnsi"/>
              </w:rPr>
            </w:pPr>
            <w:r w:rsidRPr="008A2C60">
              <w:rPr>
                <w:rFonts w:cstheme="minorHAnsi"/>
              </w:rPr>
              <w:t>Tegevus 11.1.4 Koostöös üldhariduskoolide ja kutsehariduskeskusega õpetada ettevõtlikku eluhoiaku õpetamist ja ettevõtluse aluste tutvustamine</w:t>
            </w:r>
          </w:p>
        </w:tc>
        <w:tc>
          <w:tcPr>
            <w:tcW w:w="4678" w:type="dxa"/>
          </w:tcPr>
          <w:p w14:paraId="2243ED76" w14:textId="16CA07DC" w:rsidR="00FB5FB8" w:rsidRPr="008A2C60" w:rsidRDefault="00FB5FB8" w:rsidP="00FB5FB8">
            <w:pPr>
              <w:rPr>
                <w:rFonts w:cstheme="minorHAnsi"/>
              </w:rPr>
            </w:pPr>
            <w:r w:rsidRPr="008A2C60">
              <w:rPr>
                <w:rFonts w:cstheme="minorHAnsi"/>
              </w:rPr>
              <w:t>PATEE projekti toel töötab Järvamaa Arenduskeskuses haridusprogrammi Ettevõtlik Kool maakondlik koordinaator. Haridusprogrammi Ettevõtlik Kool tegevusi rakendatakse maakonna 12 üldhariduskoolis, majandusõpetus ja õpilasfirmad tegutsevad 18 maakonna üldhariduskoolis (17 üldhariduskooli ja Järvamaa Kutsehariduskeskus).</w:t>
            </w:r>
          </w:p>
        </w:tc>
        <w:tc>
          <w:tcPr>
            <w:tcW w:w="708" w:type="dxa"/>
          </w:tcPr>
          <w:p w14:paraId="22F999C4" w14:textId="77777777" w:rsidR="00FB5FB8" w:rsidRPr="00A83EF1" w:rsidRDefault="00FB5FB8" w:rsidP="00FB5FB8">
            <w:pPr>
              <w:jc w:val="center"/>
              <w:rPr>
                <w:rFonts w:cstheme="minorHAnsi"/>
                <w:sz w:val="24"/>
                <w:szCs w:val="24"/>
              </w:rPr>
            </w:pPr>
          </w:p>
        </w:tc>
        <w:tc>
          <w:tcPr>
            <w:tcW w:w="709" w:type="dxa"/>
          </w:tcPr>
          <w:p w14:paraId="5C8CBC22" w14:textId="77777777" w:rsidR="00FB5FB8" w:rsidRPr="00A83EF1" w:rsidRDefault="00FB5FB8" w:rsidP="00FB5FB8">
            <w:pPr>
              <w:jc w:val="center"/>
              <w:rPr>
                <w:rFonts w:cstheme="minorHAnsi"/>
                <w:sz w:val="24"/>
                <w:szCs w:val="24"/>
              </w:rPr>
            </w:pPr>
          </w:p>
        </w:tc>
        <w:tc>
          <w:tcPr>
            <w:tcW w:w="709" w:type="dxa"/>
          </w:tcPr>
          <w:p w14:paraId="1E1A4C94" w14:textId="77777777" w:rsidR="00FB5FB8" w:rsidRPr="00A83EF1" w:rsidRDefault="00FB5FB8" w:rsidP="00FB5FB8">
            <w:pPr>
              <w:jc w:val="center"/>
              <w:rPr>
                <w:rFonts w:cstheme="minorHAnsi"/>
                <w:sz w:val="24"/>
                <w:szCs w:val="24"/>
              </w:rPr>
            </w:pPr>
          </w:p>
        </w:tc>
        <w:tc>
          <w:tcPr>
            <w:tcW w:w="850" w:type="dxa"/>
          </w:tcPr>
          <w:p w14:paraId="71F896A4" w14:textId="77777777" w:rsidR="00FB5FB8" w:rsidRPr="00A83EF1" w:rsidRDefault="00FB5FB8" w:rsidP="00FB5FB8">
            <w:pPr>
              <w:jc w:val="center"/>
              <w:rPr>
                <w:rFonts w:cstheme="minorHAnsi"/>
                <w:sz w:val="24"/>
                <w:szCs w:val="24"/>
              </w:rPr>
            </w:pPr>
          </w:p>
        </w:tc>
        <w:tc>
          <w:tcPr>
            <w:tcW w:w="426" w:type="dxa"/>
          </w:tcPr>
          <w:p w14:paraId="68B7F95A" w14:textId="77777777" w:rsidR="00FB5FB8" w:rsidRPr="00A83EF1" w:rsidRDefault="00FB5FB8" w:rsidP="00FB5FB8">
            <w:pPr>
              <w:jc w:val="center"/>
              <w:rPr>
                <w:rFonts w:cstheme="minorHAnsi"/>
                <w:sz w:val="24"/>
                <w:szCs w:val="24"/>
              </w:rPr>
            </w:pPr>
          </w:p>
        </w:tc>
        <w:tc>
          <w:tcPr>
            <w:tcW w:w="567" w:type="dxa"/>
          </w:tcPr>
          <w:p w14:paraId="74E5E18F" w14:textId="77777777" w:rsidR="00FB5FB8" w:rsidRPr="00A83EF1" w:rsidRDefault="00FB5FB8" w:rsidP="00FB5FB8">
            <w:pPr>
              <w:jc w:val="center"/>
              <w:rPr>
                <w:rFonts w:cstheme="minorHAnsi"/>
                <w:sz w:val="24"/>
                <w:szCs w:val="24"/>
              </w:rPr>
            </w:pPr>
          </w:p>
        </w:tc>
        <w:tc>
          <w:tcPr>
            <w:tcW w:w="992" w:type="dxa"/>
          </w:tcPr>
          <w:p w14:paraId="320B326C" w14:textId="77777777" w:rsidR="00FB5FB8" w:rsidRPr="00A83EF1" w:rsidRDefault="00FB5FB8" w:rsidP="00FB5FB8">
            <w:pPr>
              <w:jc w:val="center"/>
              <w:rPr>
                <w:rFonts w:cstheme="minorHAnsi"/>
                <w:sz w:val="24"/>
                <w:szCs w:val="24"/>
              </w:rPr>
            </w:pPr>
          </w:p>
        </w:tc>
        <w:tc>
          <w:tcPr>
            <w:tcW w:w="992" w:type="dxa"/>
          </w:tcPr>
          <w:p w14:paraId="729A1C4B" w14:textId="77777777" w:rsidR="00FB5FB8" w:rsidRPr="00A83EF1" w:rsidRDefault="00FB5FB8" w:rsidP="00FB5FB8">
            <w:pPr>
              <w:jc w:val="center"/>
              <w:rPr>
                <w:rFonts w:cstheme="minorHAnsi"/>
                <w:sz w:val="24"/>
                <w:szCs w:val="24"/>
              </w:rPr>
            </w:pPr>
          </w:p>
        </w:tc>
      </w:tr>
      <w:tr w:rsidR="00FB5FB8" w:rsidRPr="00A83EF1" w14:paraId="358B88BD" w14:textId="77777777" w:rsidTr="00A243AD">
        <w:tc>
          <w:tcPr>
            <w:tcW w:w="3828" w:type="dxa"/>
          </w:tcPr>
          <w:p w14:paraId="2F2AEF2E" w14:textId="77777777" w:rsidR="00FB5FB8" w:rsidRPr="008A2C60" w:rsidRDefault="00FB5FB8" w:rsidP="00FB5FB8">
            <w:pPr>
              <w:rPr>
                <w:rFonts w:cstheme="minorHAnsi"/>
              </w:rPr>
            </w:pPr>
            <w:r w:rsidRPr="008A2C60">
              <w:rPr>
                <w:rFonts w:cstheme="minorHAnsi"/>
              </w:rPr>
              <w:t xml:space="preserve">Tegevus 11.1.5 </w:t>
            </w:r>
            <w:r w:rsidRPr="008A2C60">
              <w:rPr>
                <w:rFonts w:eastAsia="Times New Roman" w:cstheme="minorHAnsi"/>
                <w:lang w:eastAsia="et-EE"/>
              </w:rPr>
              <w:t>Maakonna ettevõtlusvõimalusi tutvustavad ühised turundustegevused sh ettevõtlusalade arendamine ja turundamine</w:t>
            </w:r>
          </w:p>
        </w:tc>
        <w:tc>
          <w:tcPr>
            <w:tcW w:w="4678" w:type="dxa"/>
          </w:tcPr>
          <w:p w14:paraId="5F9C49E1" w14:textId="77777777" w:rsidR="00FB5FB8" w:rsidRPr="008A2C60" w:rsidRDefault="00FB5FB8" w:rsidP="00FB5FB8">
            <w:pPr>
              <w:rPr>
                <w:rFonts w:eastAsia="Times New Roman"/>
              </w:rPr>
            </w:pPr>
            <w:r w:rsidRPr="008A2C60">
              <w:rPr>
                <w:rFonts w:eastAsia="Times New Roman"/>
              </w:rPr>
              <w:t xml:space="preserve">Järvamaa Arenduskeskus tegi koostööd Marketingi Instituudiga programmis </w:t>
            </w:r>
            <w:r w:rsidRPr="008A2C60">
              <w:rPr>
                <w:rFonts w:eastAsia="Times New Roman"/>
                <w:b/>
                <w:bCs/>
              </w:rPr>
              <w:t>„Hobist ärini“</w:t>
            </w:r>
            <w:r w:rsidRPr="008A2C60">
              <w:rPr>
                <w:rFonts w:eastAsia="Times New Roman"/>
              </w:rPr>
              <w:t xml:space="preserve">, kus arendasime täiskasvanute võtmepädevusi (ettevõtlikkus, suhtlemine, esinemine ja digipädevus) 32 osalejal. </w:t>
            </w:r>
          </w:p>
          <w:p w14:paraId="1D269513" w14:textId="5B42D975" w:rsidR="00FB5FB8" w:rsidRPr="008A2C60" w:rsidRDefault="00FB5FB8" w:rsidP="00FB5FB8">
            <w:pPr>
              <w:rPr>
                <w:rFonts w:cstheme="minorHAnsi"/>
              </w:rPr>
            </w:pPr>
            <w:r w:rsidRPr="008A2C60">
              <w:rPr>
                <w:rFonts w:eastAsia="Times New Roman"/>
              </w:rPr>
              <w:t xml:space="preserve">Koostöös MTÜ Loov Eestiga innustas Järvamaa Arenduskeskus kohalikke toidutootjaid ja toitlustajaid leidma uusi ideid, kuidas toorainet paremini väärindada ja mis oleks maakonnas uued maitsed lõpptarbijale. Kahepäevases </w:t>
            </w:r>
            <w:r w:rsidRPr="008A2C60">
              <w:rPr>
                <w:rFonts w:eastAsia="Times New Roman"/>
                <w:b/>
                <w:bCs/>
              </w:rPr>
              <w:t xml:space="preserve">toidu </w:t>
            </w:r>
            <w:r w:rsidRPr="008A2C60">
              <w:rPr>
                <w:rFonts w:eastAsia="Times New Roman"/>
                <w:b/>
                <w:bCs/>
              </w:rPr>
              <w:lastRenderedPageBreak/>
              <w:t>TeamLabis</w:t>
            </w:r>
            <w:r w:rsidRPr="008A2C60">
              <w:rPr>
                <w:rFonts w:eastAsia="Times New Roman"/>
              </w:rPr>
              <w:t xml:space="preserve"> osales 27 ettevõtjat. Lisaks korraldati ettevõtjatele praktiline koolitus tootefotode tegemiseks praktiliste harjutustega, kus osales 22 inimest. </w:t>
            </w:r>
          </w:p>
        </w:tc>
        <w:tc>
          <w:tcPr>
            <w:tcW w:w="708" w:type="dxa"/>
          </w:tcPr>
          <w:p w14:paraId="6C31B9D0" w14:textId="77777777" w:rsidR="00FB5FB8" w:rsidRPr="00A83EF1" w:rsidRDefault="00FB5FB8" w:rsidP="00FB5FB8">
            <w:pPr>
              <w:jc w:val="center"/>
              <w:rPr>
                <w:rFonts w:cstheme="minorHAnsi"/>
                <w:sz w:val="24"/>
                <w:szCs w:val="24"/>
              </w:rPr>
            </w:pPr>
          </w:p>
        </w:tc>
        <w:tc>
          <w:tcPr>
            <w:tcW w:w="709" w:type="dxa"/>
          </w:tcPr>
          <w:p w14:paraId="4AB25E71" w14:textId="77777777" w:rsidR="00FB5FB8" w:rsidRPr="00A83EF1" w:rsidRDefault="00FB5FB8" w:rsidP="00FB5FB8">
            <w:pPr>
              <w:jc w:val="center"/>
              <w:rPr>
                <w:rFonts w:cstheme="minorHAnsi"/>
                <w:sz w:val="24"/>
                <w:szCs w:val="24"/>
              </w:rPr>
            </w:pPr>
          </w:p>
        </w:tc>
        <w:tc>
          <w:tcPr>
            <w:tcW w:w="709" w:type="dxa"/>
          </w:tcPr>
          <w:p w14:paraId="37DDF4E3" w14:textId="77777777" w:rsidR="00FB5FB8" w:rsidRPr="00A83EF1" w:rsidRDefault="00FB5FB8" w:rsidP="00FB5FB8">
            <w:pPr>
              <w:jc w:val="center"/>
              <w:rPr>
                <w:rFonts w:cstheme="minorHAnsi"/>
                <w:sz w:val="24"/>
                <w:szCs w:val="24"/>
              </w:rPr>
            </w:pPr>
          </w:p>
        </w:tc>
        <w:tc>
          <w:tcPr>
            <w:tcW w:w="850" w:type="dxa"/>
          </w:tcPr>
          <w:p w14:paraId="59086827" w14:textId="77777777" w:rsidR="00FB5FB8" w:rsidRPr="00A83EF1" w:rsidRDefault="00FB5FB8" w:rsidP="00FB5FB8">
            <w:pPr>
              <w:jc w:val="center"/>
              <w:rPr>
                <w:rFonts w:cstheme="minorHAnsi"/>
                <w:sz w:val="24"/>
                <w:szCs w:val="24"/>
              </w:rPr>
            </w:pPr>
          </w:p>
        </w:tc>
        <w:tc>
          <w:tcPr>
            <w:tcW w:w="426" w:type="dxa"/>
          </w:tcPr>
          <w:p w14:paraId="32908925" w14:textId="77777777" w:rsidR="00FB5FB8" w:rsidRPr="00A83EF1" w:rsidRDefault="00FB5FB8" w:rsidP="00FB5FB8">
            <w:pPr>
              <w:jc w:val="center"/>
              <w:rPr>
                <w:rFonts w:cstheme="minorHAnsi"/>
                <w:sz w:val="24"/>
                <w:szCs w:val="24"/>
              </w:rPr>
            </w:pPr>
          </w:p>
        </w:tc>
        <w:tc>
          <w:tcPr>
            <w:tcW w:w="567" w:type="dxa"/>
          </w:tcPr>
          <w:p w14:paraId="6DEA1646" w14:textId="77777777" w:rsidR="00FB5FB8" w:rsidRPr="00A83EF1" w:rsidRDefault="00FB5FB8" w:rsidP="00FB5FB8">
            <w:pPr>
              <w:jc w:val="center"/>
              <w:rPr>
                <w:rFonts w:cstheme="minorHAnsi"/>
                <w:sz w:val="24"/>
                <w:szCs w:val="24"/>
              </w:rPr>
            </w:pPr>
          </w:p>
        </w:tc>
        <w:tc>
          <w:tcPr>
            <w:tcW w:w="992" w:type="dxa"/>
          </w:tcPr>
          <w:p w14:paraId="4865605C" w14:textId="77777777" w:rsidR="00FB5FB8" w:rsidRPr="00A83EF1" w:rsidRDefault="00FB5FB8" w:rsidP="00FB5FB8">
            <w:pPr>
              <w:jc w:val="center"/>
              <w:rPr>
                <w:rFonts w:cstheme="minorHAnsi"/>
                <w:sz w:val="24"/>
                <w:szCs w:val="24"/>
              </w:rPr>
            </w:pPr>
          </w:p>
        </w:tc>
        <w:tc>
          <w:tcPr>
            <w:tcW w:w="992" w:type="dxa"/>
          </w:tcPr>
          <w:p w14:paraId="742E76AC" w14:textId="77777777" w:rsidR="00FB5FB8" w:rsidRPr="00A83EF1" w:rsidRDefault="00FB5FB8" w:rsidP="00FB5FB8">
            <w:pPr>
              <w:jc w:val="center"/>
              <w:rPr>
                <w:rFonts w:cstheme="minorHAnsi"/>
                <w:sz w:val="24"/>
                <w:szCs w:val="24"/>
              </w:rPr>
            </w:pPr>
          </w:p>
        </w:tc>
      </w:tr>
      <w:tr w:rsidR="00FB5FB8" w:rsidRPr="00A83EF1" w14:paraId="0189A79D" w14:textId="77777777" w:rsidTr="00A243AD">
        <w:tc>
          <w:tcPr>
            <w:tcW w:w="3828" w:type="dxa"/>
          </w:tcPr>
          <w:p w14:paraId="450995FF" w14:textId="77777777" w:rsidR="00FB5FB8" w:rsidRPr="008A2C60" w:rsidRDefault="00FB5FB8" w:rsidP="00FB5FB8">
            <w:pPr>
              <w:rPr>
                <w:rFonts w:cstheme="minorHAnsi"/>
              </w:rPr>
            </w:pPr>
            <w:r w:rsidRPr="008A2C60">
              <w:rPr>
                <w:rFonts w:cstheme="minorHAnsi"/>
              </w:rPr>
              <w:t>Tegevus 11.1.6 Investorpäringute vahendamine ja hankimine ning maakonna väärtuspakkumiste koostamine</w:t>
            </w:r>
          </w:p>
        </w:tc>
        <w:tc>
          <w:tcPr>
            <w:tcW w:w="4678" w:type="dxa"/>
          </w:tcPr>
          <w:p w14:paraId="1BCC4196" w14:textId="4F421C88" w:rsidR="00FB5FB8" w:rsidRPr="008A2C60" w:rsidRDefault="00FB5FB8" w:rsidP="00FB5FB8">
            <w:pPr>
              <w:rPr>
                <w:rFonts w:cstheme="minorHAnsi"/>
              </w:rPr>
            </w:pPr>
            <w:r w:rsidRPr="008A2C60">
              <w:rPr>
                <w:rFonts w:ascii="Calibri" w:eastAsia="Times New Roman" w:hAnsi="Calibri" w:cs="Calibri"/>
              </w:rPr>
              <w:t>Järvamaa Arenduskeskus teeb koostööd EAS´i regionaalse investorkonsultandiga (asukoht: Rakvere). Koos külastati 2019. aastal Türil asuvat Go Property tööstusküla  Kaare tn-l ning Türi vallavalitsust ja Paide linnavalitsust.</w:t>
            </w:r>
          </w:p>
        </w:tc>
        <w:tc>
          <w:tcPr>
            <w:tcW w:w="708" w:type="dxa"/>
          </w:tcPr>
          <w:p w14:paraId="05FCEB31" w14:textId="77777777" w:rsidR="00FB5FB8" w:rsidRPr="00A83EF1" w:rsidRDefault="00FB5FB8" w:rsidP="00FB5FB8">
            <w:pPr>
              <w:jc w:val="center"/>
              <w:rPr>
                <w:rFonts w:cstheme="minorHAnsi"/>
                <w:sz w:val="24"/>
                <w:szCs w:val="24"/>
              </w:rPr>
            </w:pPr>
          </w:p>
        </w:tc>
        <w:tc>
          <w:tcPr>
            <w:tcW w:w="709" w:type="dxa"/>
          </w:tcPr>
          <w:p w14:paraId="52D76628" w14:textId="77777777" w:rsidR="00FB5FB8" w:rsidRPr="00A83EF1" w:rsidRDefault="00FB5FB8" w:rsidP="00FB5FB8">
            <w:pPr>
              <w:jc w:val="center"/>
              <w:rPr>
                <w:rFonts w:cstheme="minorHAnsi"/>
                <w:sz w:val="24"/>
                <w:szCs w:val="24"/>
              </w:rPr>
            </w:pPr>
          </w:p>
        </w:tc>
        <w:tc>
          <w:tcPr>
            <w:tcW w:w="709" w:type="dxa"/>
          </w:tcPr>
          <w:p w14:paraId="2C76DE94" w14:textId="77777777" w:rsidR="00FB5FB8" w:rsidRPr="00A83EF1" w:rsidRDefault="00FB5FB8" w:rsidP="00FB5FB8">
            <w:pPr>
              <w:jc w:val="center"/>
              <w:rPr>
                <w:rFonts w:cstheme="minorHAnsi"/>
                <w:sz w:val="24"/>
                <w:szCs w:val="24"/>
              </w:rPr>
            </w:pPr>
          </w:p>
        </w:tc>
        <w:tc>
          <w:tcPr>
            <w:tcW w:w="850" w:type="dxa"/>
          </w:tcPr>
          <w:p w14:paraId="6745A9A2" w14:textId="77777777" w:rsidR="00FB5FB8" w:rsidRPr="00A83EF1" w:rsidRDefault="00FB5FB8" w:rsidP="00FB5FB8">
            <w:pPr>
              <w:jc w:val="center"/>
              <w:rPr>
                <w:rFonts w:cstheme="minorHAnsi"/>
                <w:sz w:val="24"/>
                <w:szCs w:val="24"/>
              </w:rPr>
            </w:pPr>
          </w:p>
        </w:tc>
        <w:tc>
          <w:tcPr>
            <w:tcW w:w="426" w:type="dxa"/>
          </w:tcPr>
          <w:p w14:paraId="76898BD5" w14:textId="77777777" w:rsidR="00FB5FB8" w:rsidRPr="00A83EF1" w:rsidRDefault="00FB5FB8" w:rsidP="00FB5FB8">
            <w:pPr>
              <w:jc w:val="center"/>
              <w:rPr>
                <w:rFonts w:cstheme="minorHAnsi"/>
                <w:sz w:val="24"/>
                <w:szCs w:val="24"/>
              </w:rPr>
            </w:pPr>
          </w:p>
        </w:tc>
        <w:tc>
          <w:tcPr>
            <w:tcW w:w="567" w:type="dxa"/>
          </w:tcPr>
          <w:p w14:paraId="15C65E5F" w14:textId="77777777" w:rsidR="00FB5FB8" w:rsidRPr="00A83EF1" w:rsidRDefault="00FB5FB8" w:rsidP="00FB5FB8">
            <w:pPr>
              <w:jc w:val="center"/>
              <w:rPr>
                <w:rFonts w:cstheme="minorHAnsi"/>
                <w:sz w:val="24"/>
                <w:szCs w:val="24"/>
              </w:rPr>
            </w:pPr>
          </w:p>
        </w:tc>
        <w:tc>
          <w:tcPr>
            <w:tcW w:w="992" w:type="dxa"/>
          </w:tcPr>
          <w:p w14:paraId="761F1CE1" w14:textId="77777777" w:rsidR="00FB5FB8" w:rsidRPr="00A83EF1" w:rsidRDefault="00FB5FB8" w:rsidP="00FB5FB8">
            <w:pPr>
              <w:jc w:val="center"/>
              <w:rPr>
                <w:rFonts w:cstheme="minorHAnsi"/>
                <w:sz w:val="24"/>
                <w:szCs w:val="24"/>
              </w:rPr>
            </w:pPr>
          </w:p>
        </w:tc>
        <w:tc>
          <w:tcPr>
            <w:tcW w:w="992" w:type="dxa"/>
          </w:tcPr>
          <w:p w14:paraId="22A3D0B0" w14:textId="77777777" w:rsidR="00FB5FB8" w:rsidRPr="00A83EF1" w:rsidRDefault="00FB5FB8" w:rsidP="00FB5FB8">
            <w:pPr>
              <w:jc w:val="center"/>
              <w:rPr>
                <w:rFonts w:cstheme="minorHAnsi"/>
                <w:sz w:val="24"/>
                <w:szCs w:val="24"/>
              </w:rPr>
            </w:pPr>
          </w:p>
        </w:tc>
      </w:tr>
      <w:tr w:rsidR="00FB5FB8" w:rsidRPr="00A83EF1" w14:paraId="4697D387" w14:textId="77777777" w:rsidTr="008A2C60">
        <w:tc>
          <w:tcPr>
            <w:tcW w:w="14459" w:type="dxa"/>
            <w:gridSpan w:val="10"/>
            <w:shd w:val="clear" w:color="auto" w:fill="A8D08D" w:themeFill="accent6" w:themeFillTint="99"/>
          </w:tcPr>
          <w:p w14:paraId="460846FB" w14:textId="00EA5969" w:rsidR="00FB5FB8" w:rsidRPr="00A83EF1" w:rsidRDefault="00FB5FB8" w:rsidP="00FB5FB8">
            <w:pPr>
              <w:pStyle w:val="BalloonText"/>
              <w:rPr>
                <w:rFonts w:asciiTheme="minorHAnsi" w:hAnsiTheme="minorHAnsi" w:cstheme="minorHAnsi"/>
                <w:b/>
                <w:i/>
                <w:sz w:val="24"/>
              </w:rPr>
            </w:pPr>
            <w:r w:rsidRPr="00A83EF1">
              <w:rPr>
                <w:rFonts w:asciiTheme="minorHAnsi" w:hAnsiTheme="minorHAnsi" w:cstheme="minorHAnsi"/>
                <w:b/>
                <w:i/>
                <w:sz w:val="24"/>
              </w:rPr>
              <w:t>TERVISEDENDUS                                                             Valdkonda koordineeriv asutus: Maakondlik Arendusorganisatsioon (MARO/JOL)</w:t>
            </w:r>
          </w:p>
        </w:tc>
      </w:tr>
      <w:tr w:rsidR="00FB5FB8" w:rsidRPr="00A83EF1" w14:paraId="4F6BC72E" w14:textId="77777777" w:rsidTr="008A2C60">
        <w:tc>
          <w:tcPr>
            <w:tcW w:w="14459" w:type="dxa"/>
            <w:gridSpan w:val="10"/>
          </w:tcPr>
          <w:p w14:paraId="499AB703" w14:textId="77777777" w:rsidR="00FB5FB8" w:rsidRPr="00A83EF1" w:rsidRDefault="00FB5FB8" w:rsidP="00FB5FB8">
            <w:pPr>
              <w:rPr>
                <w:rFonts w:cstheme="minorHAnsi"/>
                <w:b/>
                <w:i/>
                <w:sz w:val="24"/>
                <w:szCs w:val="24"/>
              </w:rPr>
            </w:pPr>
            <w:r w:rsidRPr="00A83EF1">
              <w:rPr>
                <w:rFonts w:cstheme="minorHAnsi"/>
                <w:b/>
                <w:i/>
                <w:sz w:val="24"/>
                <w:szCs w:val="24"/>
              </w:rPr>
              <w:t>Järvamaal elavate inimeste tervena elatud aastad ja keskmine eluiga on kõrgemad kui Eesti keskmised</w:t>
            </w:r>
          </w:p>
        </w:tc>
      </w:tr>
      <w:tr w:rsidR="00FB5FB8" w:rsidRPr="00A83EF1" w14:paraId="0C9A9B40" w14:textId="77777777" w:rsidTr="00A243AD">
        <w:tc>
          <w:tcPr>
            <w:tcW w:w="3828" w:type="dxa"/>
            <w:vMerge w:val="restart"/>
          </w:tcPr>
          <w:p w14:paraId="4D4F1477" w14:textId="77777777" w:rsidR="00FB5FB8" w:rsidRPr="00A83EF1" w:rsidRDefault="00FB5FB8" w:rsidP="00FB5FB8">
            <w:pPr>
              <w:rPr>
                <w:rFonts w:cstheme="minorHAnsi"/>
              </w:rPr>
            </w:pPr>
          </w:p>
          <w:p w14:paraId="74C5086C" w14:textId="3974B4F6" w:rsidR="00FB5FB8" w:rsidRPr="00A83EF1" w:rsidRDefault="00FB5FB8" w:rsidP="00FB5FB8">
            <w:pPr>
              <w:rPr>
                <w:rFonts w:cstheme="minorHAnsi"/>
              </w:rPr>
            </w:pPr>
            <w:r w:rsidRPr="00A83EF1">
              <w:rPr>
                <w:rFonts w:cstheme="minorHAnsi"/>
              </w:rPr>
              <w:t xml:space="preserve">Tegevus 12.1.1 Maakonna terviseprofiili ja tegevuskava tegevuste ellu viimine </w:t>
            </w:r>
          </w:p>
        </w:tc>
        <w:tc>
          <w:tcPr>
            <w:tcW w:w="4678" w:type="dxa"/>
          </w:tcPr>
          <w:p w14:paraId="45E119D6" w14:textId="77777777" w:rsidR="00FB5FB8" w:rsidRPr="00A83EF1" w:rsidRDefault="00FB5FB8" w:rsidP="00FB5FB8">
            <w:pPr>
              <w:jc w:val="center"/>
              <w:rPr>
                <w:rFonts w:cstheme="minorHAnsi"/>
                <w:b/>
                <w:sz w:val="20"/>
                <w:szCs w:val="20"/>
              </w:rPr>
            </w:pPr>
            <w:r w:rsidRPr="00A83EF1">
              <w:rPr>
                <w:rFonts w:cstheme="minorHAnsi"/>
                <w:b/>
                <w:sz w:val="20"/>
                <w:szCs w:val="20"/>
              </w:rPr>
              <w:t>2019</w:t>
            </w:r>
          </w:p>
        </w:tc>
        <w:tc>
          <w:tcPr>
            <w:tcW w:w="708" w:type="dxa"/>
          </w:tcPr>
          <w:p w14:paraId="67A8F14B" w14:textId="77777777" w:rsidR="00FB5FB8" w:rsidRPr="00A83EF1" w:rsidRDefault="00FB5FB8" w:rsidP="00FB5FB8">
            <w:pPr>
              <w:jc w:val="center"/>
              <w:rPr>
                <w:rFonts w:cstheme="minorHAnsi"/>
                <w:b/>
                <w:sz w:val="20"/>
                <w:szCs w:val="20"/>
              </w:rPr>
            </w:pPr>
            <w:r w:rsidRPr="00A83EF1">
              <w:rPr>
                <w:rFonts w:cstheme="minorHAnsi"/>
                <w:b/>
                <w:sz w:val="20"/>
                <w:szCs w:val="20"/>
              </w:rPr>
              <w:t>2020</w:t>
            </w:r>
          </w:p>
        </w:tc>
        <w:tc>
          <w:tcPr>
            <w:tcW w:w="709" w:type="dxa"/>
          </w:tcPr>
          <w:p w14:paraId="573DC02F" w14:textId="77777777" w:rsidR="00FB5FB8" w:rsidRPr="00A83EF1" w:rsidRDefault="00FB5FB8" w:rsidP="00FB5FB8">
            <w:pPr>
              <w:jc w:val="center"/>
              <w:rPr>
                <w:rFonts w:cstheme="minorHAnsi"/>
                <w:b/>
                <w:sz w:val="20"/>
                <w:szCs w:val="20"/>
              </w:rPr>
            </w:pPr>
            <w:r w:rsidRPr="00A83EF1">
              <w:rPr>
                <w:rFonts w:cstheme="minorHAnsi"/>
                <w:b/>
                <w:sz w:val="20"/>
                <w:szCs w:val="20"/>
              </w:rPr>
              <w:t>2021</w:t>
            </w:r>
          </w:p>
        </w:tc>
        <w:tc>
          <w:tcPr>
            <w:tcW w:w="709" w:type="dxa"/>
          </w:tcPr>
          <w:p w14:paraId="7702A12A" w14:textId="77777777" w:rsidR="00FB5FB8" w:rsidRPr="00A83EF1" w:rsidRDefault="00FB5FB8" w:rsidP="00FB5FB8">
            <w:pPr>
              <w:jc w:val="center"/>
              <w:rPr>
                <w:rFonts w:cstheme="minorHAnsi"/>
                <w:b/>
                <w:sz w:val="20"/>
                <w:szCs w:val="20"/>
              </w:rPr>
            </w:pPr>
            <w:r w:rsidRPr="00A83EF1">
              <w:rPr>
                <w:rFonts w:cstheme="minorHAnsi"/>
                <w:b/>
                <w:sz w:val="20"/>
                <w:szCs w:val="20"/>
              </w:rPr>
              <w:t>2022</w:t>
            </w:r>
          </w:p>
        </w:tc>
        <w:tc>
          <w:tcPr>
            <w:tcW w:w="850" w:type="dxa"/>
          </w:tcPr>
          <w:p w14:paraId="3AEDBD26" w14:textId="77777777" w:rsidR="00FB5FB8" w:rsidRPr="00A83EF1" w:rsidRDefault="00FB5FB8" w:rsidP="00FB5FB8">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4D7E1C11" w14:textId="77777777" w:rsidR="00FB5FB8" w:rsidRPr="00A83EF1" w:rsidRDefault="00FB5FB8" w:rsidP="00FB5FB8">
            <w:pPr>
              <w:jc w:val="center"/>
              <w:rPr>
                <w:rFonts w:cstheme="minorHAnsi"/>
                <w:sz w:val="24"/>
                <w:szCs w:val="24"/>
              </w:rPr>
            </w:pPr>
          </w:p>
        </w:tc>
        <w:tc>
          <w:tcPr>
            <w:tcW w:w="567" w:type="dxa"/>
          </w:tcPr>
          <w:p w14:paraId="7A079A07" w14:textId="77777777" w:rsidR="00FB5FB8" w:rsidRPr="00A83EF1" w:rsidRDefault="00FB5FB8" w:rsidP="00FB5FB8">
            <w:pPr>
              <w:jc w:val="center"/>
              <w:rPr>
                <w:rFonts w:cstheme="minorHAnsi"/>
                <w:sz w:val="24"/>
                <w:szCs w:val="24"/>
              </w:rPr>
            </w:pPr>
          </w:p>
        </w:tc>
        <w:tc>
          <w:tcPr>
            <w:tcW w:w="992" w:type="dxa"/>
            <w:vMerge w:val="restart"/>
          </w:tcPr>
          <w:p w14:paraId="10AD074A" w14:textId="77777777" w:rsidR="00FB5FB8" w:rsidRPr="00A83EF1" w:rsidRDefault="00FB5FB8" w:rsidP="00FB5FB8">
            <w:pPr>
              <w:jc w:val="center"/>
              <w:rPr>
                <w:rFonts w:cstheme="minorHAnsi"/>
                <w:sz w:val="24"/>
                <w:szCs w:val="24"/>
              </w:rPr>
            </w:pPr>
          </w:p>
        </w:tc>
        <w:tc>
          <w:tcPr>
            <w:tcW w:w="992" w:type="dxa"/>
            <w:vMerge w:val="restart"/>
          </w:tcPr>
          <w:p w14:paraId="58FD6864" w14:textId="77777777" w:rsidR="00FB5FB8" w:rsidRPr="00A83EF1" w:rsidRDefault="00FB5FB8" w:rsidP="00FB5FB8">
            <w:pPr>
              <w:jc w:val="center"/>
              <w:rPr>
                <w:rFonts w:cstheme="minorHAnsi"/>
                <w:sz w:val="24"/>
                <w:szCs w:val="24"/>
              </w:rPr>
            </w:pPr>
          </w:p>
        </w:tc>
      </w:tr>
      <w:tr w:rsidR="00FB5FB8" w:rsidRPr="00A83EF1" w14:paraId="6645204F" w14:textId="77777777" w:rsidTr="00A243AD">
        <w:tc>
          <w:tcPr>
            <w:tcW w:w="3828" w:type="dxa"/>
            <w:vMerge/>
          </w:tcPr>
          <w:p w14:paraId="22428E57" w14:textId="77777777" w:rsidR="00FB5FB8" w:rsidRPr="00A83EF1" w:rsidRDefault="00FB5FB8" w:rsidP="00FB5FB8">
            <w:pPr>
              <w:rPr>
                <w:rFonts w:cstheme="minorHAnsi"/>
                <w:sz w:val="24"/>
                <w:szCs w:val="24"/>
              </w:rPr>
            </w:pPr>
          </w:p>
        </w:tc>
        <w:tc>
          <w:tcPr>
            <w:tcW w:w="4678" w:type="dxa"/>
          </w:tcPr>
          <w:p w14:paraId="67C2A26B" w14:textId="77777777" w:rsidR="00FB5FB8" w:rsidRPr="00A243AD" w:rsidRDefault="00FB5FB8" w:rsidP="00FB5FB8">
            <w:pPr>
              <w:rPr>
                <w:rFonts w:cstheme="minorHAnsi"/>
                <w:sz w:val="24"/>
                <w:szCs w:val="24"/>
              </w:rPr>
            </w:pPr>
            <w:r w:rsidRPr="00A243AD">
              <w:rPr>
                <w:rFonts w:cstheme="minorHAnsi"/>
                <w:sz w:val="24"/>
                <w:szCs w:val="24"/>
              </w:rPr>
              <w:t xml:space="preserve">2019. aastal algul valmis Järva maakonna terviseprofiil ning tegevuskava aastateks 2019-2022.  </w:t>
            </w:r>
          </w:p>
          <w:p w14:paraId="30DDC8B3" w14:textId="670E6880" w:rsidR="00FB5FB8" w:rsidRPr="00A243AD" w:rsidRDefault="00FB5FB8" w:rsidP="00FB5FB8">
            <w:pPr>
              <w:rPr>
                <w:rFonts w:cstheme="minorHAnsi"/>
                <w:sz w:val="24"/>
                <w:szCs w:val="24"/>
              </w:rPr>
            </w:pPr>
            <w:r w:rsidRPr="00A243AD">
              <w:rPr>
                <w:rFonts w:cstheme="minorHAnsi"/>
                <w:sz w:val="24"/>
                <w:szCs w:val="24"/>
              </w:rPr>
              <w:t>T</w:t>
            </w:r>
            <w:r>
              <w:rPr>
                <w:rFonts w:cstheme="minorHAnsi"/>
                <w:sz w:val="24"/>
                <w:szCs w:val="24"/>
              </w:rPr>
              <w:t xml:space="preserve">ervist edendava kooli (TEK) </w:t>
            </w:r>
            <w:r w:rsidRPr="00A243AD">
              <w:rPr>
                <w:rFonts w:cstheme="minorHAnsi"/>
                <w:sz w:val="24"/>
                <w:szCs w:val="24"/>
              </w:rPr>
              <w:t xml:space="preserve">ja </w:t>
            </w:r>
            <w:r>
              <w:rPr>
                <w:rFonts w:cstheme="minorHAnsi"/>
                <w:sz w:val="24"/>
                <w:szCs w:val="24"/>
              </w:rPr>
              <w:t>tervist edendava lasteaia (T</w:t>
            </w:r>
            <w:r w:rsidRPr="00A243AD">
              <w:rPr>
                <w:rFonts w:cstheme="minorHAnsi"/>
                <w:sz w:val="24"/>
                <w:szCs w:val="24"/>
              </w:rPr>
              <w:t>EL</w:t>
            </w:r>
            <w:r>
              <w:rPr>
                <w:rFonts w:cstheme="minorHAnsi"/>
                <w:sz w:val="24"/>
                <w:szCs w:val="24"/>
              </w:rPr>
              <w:t>)</w:t>
            </w:r>
            <w:r w:rsidRPr="00A243AD">
              <w:rPr>
                <w:rFonts w:cstheme="minorHAnsi"/>
                <w:sz w:val="24"/>
                <w:szCs w:val="24"/>
              </w:rPr>
              <w:t xml:space="preserve"> võrgustikul oli 5 kokkusaamist/koolitust. </w:t>
            </w:r>
          </w:p>
          <w:p w14:paraId="47694F19" w14:textId="77777777" w:rsidR="00FB5FB8" w:rsidRPr="00A243AD" w:rsidRDefault="00FB5FB8" w:rsidP="00FB5FB8">
            <w:pPr>
              <w:rPr>
                <w:rFonts w:cstheme="minorHAnsi"/>
                <w:sz w:val="24"/>
                <w:szCs w:val="24"/>
              </w:rPr>
            </w:pPr>
            <w:r w:rsidRPr="00A243AD">
              <w:rPr>
                <w:rFonts w:cstheme="minorHAnsi"/>
                <w:sz w:val="24"/>
                <w:szCs w:val="24"/>
              </w:rPr>
              <w:t>Järvamaa tervisenõukogu liikmed osalesid maakondlike tervisenõukogude ühisseminaril Pärnumaal.</w:t>
            </w:r>
          </w:p>
          <w:p w14:paraId="2E0C4448" w14:textId="77777777" w:rsidR="00FB5FB8" w:rsidRPr="00A243AD" w:rsidRDefault="00FB5FB8" w:rsidP="00FB5FB8">
            <w:pPr>
              <w:rPr>
                <w:rFonts w:cstheme="minorHAnsi"/>
                <w:sz w:val="24"/>
                <w:szCs w:val="24"/>
              </w:rPr>
            </w:pPr>
            <w:r w:rsidRPr="00A243AD">
              <w:rPr>
                <w:rFonts w:cstheme="minorHAnsi"/>
                <w:sz w:val="24"/>
                <w:szCs w:val="24"/>
              </w:rPr>
              <w:t>Toimus 5 ümarlauda hariduse-, spordi-, tervise- ja sotsiaalvõrgustiku töötajatele.</w:t>
            </w:r>
          </w:p>
          <w:p w14:paraId="27A43B99" w14:textId="77777777" w:rsidR="00FB5FB8" w:rsidRPr="00A243AD" w:rsidRDefault="00FB5FB8" w:rsidP="00FB5FB8">
            <w:pPr>
              <w:rPr>
                <w:rFonts w:cstheme="minorHAnsi"/>
                <w:sz w:val="24"/>
                <w:szCs w:val="24"/>
              </w:rPr>
            </w:pPr>
            <w:r w:rsidRPr="00A243AD">
              <w:rPr>
                <w:rFonts w:cstheme="minorHAnsi"/>
                <w:sz w:val="24"/>
                <w:szCs w:val="24"/>
              </w:rPr>
              <w:t>Toimus liikumisalane õppepäev Järvamaa koolijuhtidele ja õpetajatele.</w:t>
            </w:r>
          </w:p>
          <w:p w14:paraId="628F3452" w14:textId="77777777" w:rsidR="00FB5FB8" w:rsidRPr="00A243AD" w:rsidRDefault="00FB5FB8" w:rsidP="00FB5FB8">
            <w:pPr>
              <w:rPr>
                <w:rFonts w:cstheme="minorHAnsi"/>
                <w:sz w:val="24"/>
                <w:szCs w:val="24"/>
              </w:rPr>
            </w:pPr>
            <w:r w:rsidRPr="00A243AD">
              <w:rPr>
                <w:rFonts w:cstheme="minorHAnsi"/>
                <w:sz w:val="24"/>
                <w:szCs w:val="24"/>
              </w:rPr>
              <w:t>Alustati "Lapsed liikuma" programmi loomisega Järvamaa koolides.</w:t>
            </w:r>
          </w:p>
          <w:p w14:paraId="2AD72287" w14:textId="77777777" w:rsidR="00FB5FB8" w:rsidRPr="00A243AD" w:rsidRDefault="00FB5FB8" w:rsidP="00FB5FB8">
            <w:pPr>
              <w:rPr>
                <w:rFonts w:cstheme="minorHAnsi"/>
                <w:sz w:val="24"/>
                <w:szCs w:val="24"/>
              </w:rPr>
            </w:pPr>
            <w:r w:rsidRPr="00A243AD">
              <w:rPr>
                <w:rFonts w:cstheme="minorHAnsi"/>
                <w:sz w:val="24"/>
                <w:szCs w:val="24"/>
              </w:rPr>
              <w:t>Jätkus programm 6. klassidele "Kaitse end ja aita teist".</w:t>
            </w:r>
          </w:p>
          <w:p w14:paraId="1A546EBC" w14:textId="77777777" w:rsidR="00FB5FB8" w:rsidRPr="00A243AD" w:rsidRDefault="00FB5FB8" w:rsidP="00FB5FB8">
            <w:pPr>
              <w:rPr>
                <w:rFonts w:cstheme="minorHAnsi"/>
                <w:sz w:val="24"/>
                <w:szCs w:val="24"/>
              </w:rPr>
            </w:pPr>
            <w:r w:rsidRPr="00A243AD">
              <w:rPr>
                <w:rFonts w:cstheme="minorHAnsi"/>
                <w:sz w:val="24"/>
                <w:szCs w:val="24"/>
              </w:rPr>
              <w:lastRenderedPageBreak/>
              <w:t>Toimus Järvamaa Tervisefoorum, kus 2019. aastal keskenduti vaimse tervise hoidmisele. Anti välja Järvamaa terviseteo tiitel.</w:t>
            </w:r>
          </w:p>
          <w:p w14:paraId="3428E608" w14:textId="77777777" w:rsidR="00FB5FB8" w:rsidRPr="00A243AD" w:rsidRDefault="00FB5FB8" w:rsidP="00FB5FB8">
            <w:pPr>
              <w:rPr>
                <w:rFonts w:cstheme="minorHAnsi"/>
                <w:sz w:val="24"/>
                <w:szCs w:val="24"/>
              </w:rPr>
            </w:pPr>
            <w:r w:rsidRPr="00A243AD">
              <w:rPr>
                <w:rFonts w:cstheme="minorHAnsi"/>
                <w:sz w:val="24"/>
                <w:szCs w:val="24"/>
              </w:rPr>
              <w:t>KOVides toimusid vanemluse toetamise programm „Imelised aastad“, tugigruppide loomine lapsevanemate ühistegevuseks ja koolituseks, kogemusnõustamine, ennetusprogramm „Puhas tulevik“.</w:t>
            </w:r>
          </w:p>
          <w:p w14:paraId="200DA28A" w14:textId="77777777" w:rsidR="00FB5FB8" w:rsidRPr="00A243AD" w:rsidRDefault="00FB5FB8" w:rsidP="00FB5FB8">
            <w:pPr>
              <w:rPr>
                <w:rFonts w:cstheme="minorHAnsi"/>
                <w:sz w:val="24"/>
                <w:szCs w:val="24"/>
              </w:rPr>
            </w:pPr>
            <w:r w:rsidRPr="00A243AD">
              <w:rPr>
                <w:rFonts w:cstheme="minorHAnsi"/>
                <w:sz w:val="24"/>
                <w:szCs w:val="24"/>
              </w:rPr>
              <w:t>Aasta vältel toimus info jagamine kogukonna teadlikkuse tõstmine rahvatervise valdkonnas.</w:t>
            </w:r>
          </w:p>
          <w:p w14:paraId="4621559C" w14:textId="77777777" w:rsidR="00FB5FB8" w:rsidRPr="00A243AD" w:rsidRDefault="00FB5FB8" w:rsidP="00FB5FB8">
            <w:pPr>
              <w:rPr>
                <w:rFonts w:cstheme="minorHAnsi"/>
                <w:sz w:val="24"/>
                <w:szCs w:val="24"/>
              </w:rPr>
            </w:pPr>
            <w:r w:rsidRPr="00A243AD">
              <w:rPr>
                <w:rFonts w:cstheme="minorHAnsi"/>
                <w:sz w:val="24"/>
                <w:szCs w:val="24"/>
              </w:rPr>
              <w:t>KOVid viisid läbi südamekuu liikumisüritusi, loenguid, treeninguid.</w:t>
            </w:r>
          </w:p>
          <w:p w14:paraId="6E5B59E6" w14:textId="07DE1479" w:rsidR="00FB5FB8" w:rsidRPr="00A83EF1" w:rsidRDefault="00FB5FB8" w:rsidP="00FB5FB8">
            <w:pPr>
              <w:rPr>
                <w:rFonts w:cstheme="minorHAnsi"/>
                <w:sz w:val="24"/>
                <w:szCs w:val="24"/>
              </w:rPr>
            </w:pPr>
            <w:r w:rsidRPr="00A243AD">
              <w:rPr>
                <w:rFonts w:cstheme="minorHAnsi"/>
                <w:sz w:val="24"/>
                <w:szCs w:val="24"/>
              </w:rPr>
              <w:t>KOVides moodustati piirkondlikud tervisemeeskonnad ja alustati piirkondlike terviseprofiilide koostamisega. KOVide tervisemeeskondadele toimus kaks koolitust.</w:t>
            </w:r>
          </w:p>
        </w:tc>
        <w:tc>
          <w:tcPr>
            <w:tcW w:w="708" w:type="dxa"/>
          </w:tcPr>
          <w:p w14:paraId="4194B288" w14:textId="77777777" w:rsidR="00FB5FB8" w:rsidRPr="00A83EF1" w:rsidRDefault="00FB5FB8" w:rsidP="00FB5FB8">
            <w:pPr>
              <w:jc w:val="center"/>
              <w:rPr>
                <w:rFonts w:cstheme="minorHAnsi"/>
                <w:sz w:val="24"/>
                <w:szCs w:val="24"/>
              </w:rPr>
            </w:pPr>
          </w:p>
        </w:tc>
        <w:tc>
          <w:tcPr>
            <w:tcW w:w="709" w:type="dxa"/>
          </w:tcPr>
          <w:p w14:paraId="0091ED7E" w14:textId="77777777" w:rsidR="00FB5FB8" w:rsidRPr="00A83EF1" w:rsidRDefault="00FB5FB8" w:rsidP="00FB5FB8">
            <w:pPr>
              <w:jc w:val="center"/>
              <w:rPr>
                <w:rFonts w:cstheme="minorHAnsi"/>
                <w:sz w:val="24"/>
                <w:szCs w:val="24"/>
              </w:rPr>
            </w:pPr>
          </w:p>
        </w:tc>
        <w:tc>
          <w:tcPr>
            <w:tcW w:w="709" w:type="dxa"/>
          </w:tcPr>
          <w:p w14:paraId="7950A554" w14:textId="77777777" w:rsidR="00FB5FB8" w:rsidRPr="00A83EF1" w:rsidRDefault="00FB5FB8" w:rsidP="00FB5FB8">
            <w:pPr>
              <w:jc w:val="center"/>
              <w:rPr>
                <w:rFonts w:cstheme="minorHAnsi"/>
                <w:sz w:val="24"/>
                <w:szCs w:val="24"/>
              </w:rPr>
            </w:pPr>
          </w:p>
        </w:tc>
        <w:tc>
          <w:tcPr>
            <w:tcW w:w="850" w:type="dxa"/>
          </w:tcPr>
          <w:p w14:paraId="25E38E51" w14:textId="77777777" w:rsidR="00FB5FB8" w:rsidRPr="00A83EF1" w:rsidRDefault="00FB5FB8" w:rsidP="00FB5FB8">
            <w:pPr>
              <w:jc w:val="center"/>
              <w:rPr>
                <w:rFonts w:cstheme="minorHAnsi"/>
                <w:sz w:val="24"/>
                <w:szCs w:val="24"/>
              </w:rPr>
            </w:pPr>
          </w:p>
        </w:tc>
        <w:tc>
          <w:tcPr>
            <w:tcW w:w="426" w:type="dxa"/>
          </w:tcPr>
          <w:p w14:paraId="25D76FC0" w14:textId="77777777" w:rsidR="00FB5FB8" w:rsidRPr="00A83EF1" w:rsidRDefault="00FB5FB8" w:rsidP="00FB5FB8">
            <w:pPr>
              <w:jc w:val="center"/>
              <w:rPr>
                <w:rFonts w:cstheme="minorHAnsi"/>
                <w:sz w:val="24"/>
                <w:szCs w:val="24"/>
              </w:rPr>
            </w:pPr>
          </w:p>
        </w:tc>
        <w:tc>
          <w:tcPr>
            <w:tcW w:w="567" w:type="dxa"/>
          </w:tcPr>
          <w:p w14:paraId="54E6E6AD" w14:textId="77777777" w:rsidR="00FB5FB8" w:rsidRPr="00A83EF1" w:rsidRDefault="00FB5FB8" w:rsidP="00FB5FB8">
            <w:pPr>
              <w:jc w:val="center"/>
              <w:rPr>
                <w:rFonts w:cstheme="minorHAnsi"/>
                <w:sz w:val="24"/>
                <w:szCs w:val="24"/>
              </w:rPr>
            </w:pPr>
          </w:p>
        </w:tc>
        <w:tc>
          <w:tcPr>
            <w:tcW w:w="992" w:type="dxa"/>
            <w:vMerge/>
          </w:tcPr>
          <w:p w14:paraId="392C5117" w14:textId="77777777" w:rsidR="00FB5FB8" w:rsidRPr="00A83EF1" w:rsidRDefault="00FB5FB8" w:rsidP="00FB5FB8">
            <w:pPr>
              <w:jc w:val="center"/>
              <w:rPr>
                <w:rFonts w:cstheme="minorHAnsi"/>
                <w:sz w:val="24"/>
                <w:szCs w:val="24"/>
              </w:rPr>
            </w:pPr>
          </w:p>
        </w:tc>
        <w:tc>
          <w:tcPr>
            <w:tcW w:w="992" w:type="dxa"/>
            <w:vMerge/>
          </w:tcPr>
          <w:p w14:paraId="742FBBD0" w14:textId="77777777" w:rsidR="00FB5FB8" w:rsidRPr="00A83EF1" w:rsidRDefault="00FB5FB8" w:rsidP="00FB5FB8">
            <w:pPr>
              <w:jc w:val="center"/>
              <w:rPr>
                <w:rFonts w:cstheme="minorHAnsi"/>
                <w:sz w:val="24"/>
                <w:szCs w:val="24"/>
              </w:rPr>
            </w:pPr>
          </w:p>
        </w:tc>
      </w:tr>
      <w:tr w:rsidR="00FB5FB8" w:rsidRPr="00A83EF1" w14:paraId="0672ED3A" w14:textId="77777777" w:rsidTr="008A2C60">
        <w:tc>
          <w:tcPr>
            <w:tcW w:w="14459" w:type="dxa"/>
            <w:gridSpan w:val="10"/>
            <w:shd w:val="clear" w:color="auto" w:fill="BDD6EE" w:themeFill="accent1" w:themeFillTint="66"/>
          </w:tcPr>
          <w:p w14:paraId="56BC075A" w14:textId="6DD0E907" w:rsidR="00FB5FB8" w:rsidRPr="00A83EF1" w:rsidRDefault="00FB5FB8" w:rsidP="00FB5FB8">
            <w:pPr>
              <w:pStyle w:val="BalloonText"/>
              <w:rPr>
                <w:rFonts w:asciiTheme="minorHAnsi" w:hAnsiTheme="minorHAnsi" w:cstheme="minorHAnsi"/>
                <w:b/>
                <w:i/>
                <w:sz w:val="24"/>
              </w:rPr>
            </w:pPr>
            <w:r w:rsidRPr="00A83EF1">
              <w:rPr>
                <w:rFonts w:asciiTheme="minorHAnsi" w:hAnsiTheme="minorHAnsi" w:cstheme="minorHAnsi"/>
                <w:b/>
                <w:i/>
                <w:sz w:val="24"/>
              </w:rPr>
              <w:t>ÜHENDUSED</w:t>
            </w:r>
          </w:p>
        </w:tc>
      </w:tr>
      <w:tr w:rsidR="00FB5FB8" w:rsidRPr="00A83EF1" w14:paraId="5BA94D62" w14:textId="77777777" w:rsidTr="008A2C60">
        <w:tc>
          <w:tcPr>
            <w:tcW w:w="14459" w:type="dxa"/>
            <w:gridSpan w:val="10"/>
          </w:tcPr>
          <w:p w14:paraId="02038245" w14:textId="77777777" w:rsidR="00FB5FB8" w:rsidRPr="00A83EF1" w:rsidRDefault="00FB5FB8" w:rsidP="00FB5FB8">
            <w:pPr>
              <w:rPr>
                <w:rFonts w:cstheme="minorHAnsi"/>
                <w:b/>
                <w:i/>
                <w:sz w:val="24"/>
                <w:szCs w:val="24"/>
              </w:rPr>
            </w:pPr>
            <w:r w:rsidRPr="00A83EF1">
              <w:rPr>
                <w:rFonts w:cstheme="minorHAnsi"/>
                <w:b/>
                <w:i/>
                <w:sz w:val="24"/>
                <w:szCs w:val="24"/>
              </w:rPr>
              <w:t>Järvamaal on professionaalselt ja efektiivselt korraldatud ühistranspordisüsteem, mille kaudu on tagatud inimeste liikumisvajaduse rahuldamine, s.h sujuv ümberistumine Mäo reisiterminalis ja teistes logistiliselt sobivates paikades.</w:t>
            </w:r>
          </w:p>
        </w:tc>
      </w:tr>
      <w:tr w:rsidR="00FB5FB8" w:rsidRPr="00A83EF1" w14:paraId="5F2C3AC0" w14:textId="77777777" w:rsidTr="00A243AD">
        <w:tc>
          <w:tcPr>
            <w:tcW w:w="3828" w:type="dxa"/>
            <w:vMerge w:val="restart"/>
          </w:tcPr>
          <w:p w14:paraId="4DEA42A8" w14:textId="77777777" w:rsidR="00FB5FB8" w:rsidRPr="00A83EF1" w:rsidRDefault="00FB5FB8" w:rsidP="00FB5FB8">
            <w:pPr>
              <w:rPr>
                <w:rFonts w:cstheme="minorHAnsi"/>
              </w:rPr>
            </w:pPr>
          </w:p>
          <w:p w14:paraId="090A8AEA" w14:textId="02889C8B" w:rsidR="00FB5FB8" w:rsidRPr="00A83EF1" w:rsidRDefault="00FB5FB8" w:rsidP="00FB5FB8">
            <w:pPr>
              <w:rPr>
                <w:rFonts w:cstheme="minorHAnsi"/>
              </w:rPr>
            </w:pPr>
            <w:r w:rsidRPr="00A83EF1">
              <w:rPr>
                <w:rFonts w:cstheme="minorHAnsi"/>
              </w:rPr>
              <w:t>Tegevus 13.1.1 Järvamaa Ühistranspordi Keskuse kui ühistranspordi valdkonna koostööorganisatsiooni toetamine</w:t>
            </w:r>
          </w:p>
        </w:tc>
        <w:tc>
          <w:tcPr>
            <w:tcW w:w="4678" w:type="dxa"/>
          </w:tcPr>
          <w:p w14:paraId="747FE31C" w14:textId="77777777" w:rsidR="00FB5FB8" w:rsidRPr="00A83EF1" w:rsidRDefault="00FB5FB8" w:rsidP="00FB5FB8">
            <w:pPr>
              <w:jc w:val="center"/>
              <w:rPr>
                <w:rFonts w:cstheme="minorHAnsi"/>
                <w:b/>
                <w:sz w:val="20"/>
                <w:szCs w:val="20"/>
              </w:rPr>
            </w:pPr>
            <w:r w:rsidRPr="00A83EF1">
              <w:rPr>
                <w:rFonts w:cstheme="minorHAnsi"/>
                <w:b/>
                <w:sz w:val="20"/>
                <w:szCs w:val="20"/>
              </w:rPr>
              <w:t>2019</w:t>
            </w:r>
          </w:p>
        </w:tc>
        <w:tc>
          <w:tcPr>
            <w:tcW w:w="708" w:type="dxa"/>
          </w:tcPr>
          <w:p w14:paraId="69389A89" w14:textId="77777777" w:rsidR="00FB5FB8" w:rsidRPr="00A83EF1" w:rsidRDefault="00FB5FB8" w:rsidP="00FB5FB8">
            <w:pPr>
              <w:jc w:val="center"/>
              <w:rPr>
                <w:rFonts w:cstheme="minorHAnsi"/>
                <w:b/>
                <w:sz w:val="20"/>
                <w:szCs w:val="20"/>
              </w:rPr>
            </w:pPr>
            <w:r w:rsidRPr="00A83EF1">
              <w:rPr>
                <w:rFonts w:cstheme="minorHAnsi"/>
                <w:b/>
                <w:sz w:val="20"/>
                <w:szCs w:val="20"/>
              </w:rPr>
              <w:t>2020</w:t>
            </w:r>
          </w:p>
        </w:tc>
        <w:tc>
          <w:tcPr>
            <w:tcW w:w="709" w:type="dxa"/>
          </w:tcPr>
          <w:p w14:paraId="3B8D733B" w14:textId="77777777" w:rsidR="00FB5FB8" w:rsidRPr="00A83EF1" w:rsidRDefault="00FB5FB8" w:rsidP="00FB5FB8">
            <w:pPr>
              <w:jc w:val="center"/>
              <w:rPr>
                <w:rFonts w:cstheme="minorHAnsi"/>
                <w:b/>
                <w:sz w:val="20"/>
                <w:szCs w:val="20"/>
              </w:rPr>
            </w:pPr>
            <w:r w:rsidRPr="00A83EF1">
              <w:rPr>
                <w:rFonts w:cstheme="minorHAnsi"/>
                <w:b/>
                <w:sz w:val="20"/>
                <w:szCs w:val="20"/>
              </w:rPr>
              <w:t>2021</w:t>
            </w:r>
          </w:p>
        </w:tc>
        <w:tc>
          <w:tcPr>
            <w:tcW w:w="709" w:type="dxa"/>
          </w:tcPr>
          <w:p w14:paraId="3C8A62C5" w14:textId="77777777" w:rsidR="00FB5FB8" w:rsidRPr="00A83EF1" w:rsidRDefault="00FB5FB8" w:rsidP="00FB5FB8">
            <w:pPr>
              <w:jc w:val="center"/>
              <w:rPr>
                <w:rFonts w:cstheme="minorHAnsi"/>
                <w:b/>
                <w:sz w:val="20"/>
                <w:szCs w:val="20"/>
              </w:rPr>
            </w:pPr>
            <w:r w:rsidRPr="00A83EF1">
              <w:rPr>
                <w:rFonts w:cstheme="minorHAnsi"/>
                <w:b/>
                <w:sz w:val="20"/>
                <w:szCs w:val="20"/>
              </w:rPr>
              <w:t>2022</w:t>
            </w:r>
          </w:p>
        </w:tc>
        <w:tc>
          <w:tcPr>
            <w:tcW w:w="850" w:type="dxa"/>
          </w:tcPr>
          <w:p w14:paraId="23FBEC38" w14:textId="77777777" w:rsidR="00FB5FB8" w:rsidRPr="00A83EF1" w:rsidRDefault="00FB5FB8" w:rsidP="00FB5FB8">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12A1F338" w14:textId="77777777" w:rsidR="00FB5FB8" w:rsidRPr="00A83EF1" w:rsidRDefault="00FB5FB8" w:rsidP="00FB5FB8">
            <w:pPr>
              <w:jc w:val="center"/>
              <w:rPr>
                <w:rFonts w:cstheme="minorHAnsi"/>
                <w:sz w:val="24"/>
                <w:szCs w:val="24"/>
              </w:rPr>
            </w:pPr>
          </w:p>
        </w:tc>
        <w:tc>
          <w:tcPr>
            <w:tcW w:w="567" w:type="dxa"/>
          </w:tcPr>
          <w:p w14:paraId="69FC5AC5" w14:textId="77777777" w:rsidR="00FB5FB8" w:rsidRPr="00A83EF1" w:rsidRDefault="00FB5FB8" w:rsidP="00FB5FB8">
            <w:pPr>
              <w:jc w:val="center"/>
              <w:rPr>
                <w:rFonts w:cstheme="minorHAnsi"/>
                <w:sz w:val="24"/>
                <w:szCs w:val="24"/>
              </w:rPr>
            </w:pPr>
          </w:p>
        </w:tc>
        <w:tc>
          <w:tcPr>
            <w:tcW w:w="992" w:type="dxa"/>
            <w:vMerge w:val="restart"/>
          </w:tcPr>
          <w:p w14:paraId="113336F3" w14:textId="77777777" w:rsidR="00FB5FB8" w:rsidRPr="00A83EF1" w:rsidRDefault="00FB5FB8" w:rsidP="00FB5FB8">
            <w:pPr>
              <w:jc w:val="center"/>
              <w:rPr>
                <w:rFonts w:cstheme="minorHAnsi"/>
                <w:sz w:val="24"/>
                <w:szCs w:val="24"/>
              </w:rPr>
            </w:pPr>
          </w:p>
        </w:tc>
        <w:tc>
          <w:tcPr>
            <w:tcW w:w="992" w:type="dxa"/>
            <w:vMerge w:val="restart"/>
          </w:tcPr>
          <w:p w14:paraId="74CFB3A8" w14:textId="77777777" w:rsidR="00FB5FB8" w:rsidRPr="00A83EF1" w:rsidRDefault="00FB5FB8" w:rsidP="00FB5FB8">
            <w:pPr>
              <w:jc w:val="center"/>
              <w:rPr>
                <w:rFonts w:cstheme="minorHAnsi"/>
                <w:sz w:val="24"/>
                <w:szCs w:val="24"/>
              </w:rPr>
            </w:pPr>
          </w:p>
        </w:tc>
      </w:tr>
      <w:tr w:rsidR="00FB5FB8" w:rsidRPr="00A83EF1" w14:paraId="5CE628A3" w14:textId="77777777" w:rsidTr="00A243AD">
        <w:tc>
          <w:tcPr>
            <w:tcW w:w="3828" w:type="dxa"/>
            <w:vMerge/>
          </w:tcPr>
          <w:p w14:paraId="3ED6C85E" w14:textId="77777777" w:rsidR="00FB5FB8" w:rsidRPr="00A83EF1" w:rsidRDefault="00FB5FB8" w:rsidP="00FB5FB8">
            <w:pPr>
              <w:rPr>
                <w:rFonts w:cstheme="minorHAnsi"/>
              </w:rPr>
            </w:pPr>
          </w:p>
        </w:tc>
        <w:tc>
          <w:tcPr>
            <w:tcW w:w="4678" w:type="dxa"/>
          </w:tcPr>
          <w:p w14:paraId="50D19836" w14:textId="24C48784" w:rsidR="00FB5FB8" w:rsidRPr="00A37E50" w:rsidRDefault="00FB5FB8" w:rsidP="00FB5FB8">
            <w:pPr>
              <w:rPr>
                <w:rFonts w:cstheme="minorHAnsi"/>
              </w:rPr>
            </w:pPr>
            <w:r w:rsidRPr="00A37E50">
              <w:rPr>
                <w:rFonts w:eastAsia="Calibri" w:cstheme="minorHAnsi"/>
              </w:rPr>
              <w:t>Toetamine toimus liikmemaksu põhiselt</w:t>
            </w:r>
          </w:p>
        </w:tc>
        <w:tc>
          <w:tcPr>
            <w:tcW w:w="708" w:type="dxa"/>
          </w:tcPr>
          <w:p w14:paraId="13C93632" w14:textId="77777777" w:rsidR="00FB5FB8" w:rsidRPr="00A83EF1" w:rsidRDefault="00FB5FB8" w:rsidP="00FB5FB8">
            <w:pPr>
              <w:jc w:val="center"/>
              <w:rPr>
                <w:rFonts w:cstheme="minorHAnsi"/>
                <w:sz w:val="24"/>
                <w:szCs w:val="24"/>
              </w:rPr>
            </w:pPr>
          </w:p>
        </w:tc>
        <w:tc>
          <w:tcPr>
            <w:tcW w:w="709" w:type="dxa"/>
          </w:tcPr>
          <w:p w14:paraId="2930E931" w14:textId="77777777" w:rsidR="00FB5FB8" w:rsidRPr="00A83EF1" w:rsidRDefault="00FB5FB8" w:rsidP="00FB5FB8">
            <w:pPr>
              <w:jc w:val="center"/>
              <w:rPr>
                <w:rFonts w:cstheme="minorHAnsi"/>
                <w:sz w:val="24"/>
                <w:szCs w:val="24"/>
              </w:rPr>
            </w:pPr>
          </w:p>
        </w:tc>
        <w:tc>
          <w:tcPr>
            <w:tcW w:w="709" w:type="dxa"/>
          </w:tcPr>
          <w:p w14:paraId="546ECC26" w14:textId="77777777" w:rsidR="00FB5FB8" w:rsidRPr="00A83EF1" w:rsidRDefault="00FB5FB8" w:rsidP="00FB5FB8">
            <w:pPr>
              <w:jc w:val="center"/>
              <w:rPr>
                <w:rFonts w:cstheme="minorHAnsi"/>
                <w:sz w:val="24"/>
                <w:szCs w:val="24"/>
              </w:rPr>
            </w:pPr>
          </w:p>
        </w:tc>
        <w:tc>
          <w:tcPr>
            <w:tcW w:w="850" w:type="dxa"/>
          </w:tcPr>
          <w:p w14:paraId="399AB55B" w14:textId="77777777" w:rsidR="00FB5FB8" w:rsidRPr="00A83EF1" w:rsidRDefault="00FB5FB8" w:rsidP="00FB5FB8">
            <w:pPr>
              <w:jc w:val="center"/>
              <w:rPr>
                <w:rFonts w:cstheme="minorHAnsi"/>
                <w:sz w:val="24"/>
                <w:szCs w:val="24"/>
              </w:rPr>
            </w:pPr>
          </w:p>
        </w:tc>
        <w:tc>
          <w:tcPr>
            <w:tcW w:w="426" w:type="dxa"/>
          </w:tcPr>
          <w:p w14:paraId="7F2C3EF1" w14:textId="77777777" w:rsidR="00FB5FB8" w:rsidRPr="00A83EF1" w:rsidRDefault="00FB5FB8" w:rsidP="00FB5FB8">
            <w:pPr>
              <w:jc w:val="center"/>
              <w:rPr>
                <w:rFonts w:cstheme="minorHAnsi"/>
                <w:sz w:val="24"/>
                <w:szCs w:val="24"/>
              </w:rPr>
            </w:pPr>
          </w:p>
        </w:tc>
        <w:tc>
          <w:tcPr>
            <w:tcW w:w="567" w:type="dxa"/>
          </w:tcPr>
          <w:p w14:paraId="5F77B06A" w14:textId="77777777" w:rsidR="00FB5FB8" w:rsidRPr="00A83EF1" w:rsidRDefault="00FB5FB8" w:rsidP="00FB5FB8">
            <w:pPr>
              <w:jc w:val="center"/>
              <w:rPr>
                <w:rFonts w:cstheme="minorHAnsi"/>
                <w:sz w:val="24"/>
                <w:szCs w:val="24"/>
              </w:rPr>
            </w:pPr>
          </w:p>
        </w:tc>
        <w:tc>
          <w:tcPr>
            <w:tcW w:w="992" w:type="dxa"/>
            <w:vMerge/>
          </w:tcPr>
          <w:p w14:paraId="0DB7BEEF" w14:textId="77777777" w:rsidR="00FB5FB8" w:rsidRPr="00A83EF1" w:rsidRDefault="00FB5FB8" w:rsidP="00FB5FB8">
            <w:pPr>
              <w:jc w:val="center"/>
              <w:rPr>
                <w:rFonts w:cstheme="minorHAnsi"/>
                <w:sz w:val="24"/>
                <w:szCs w:val="24"/>
              </w:rPr>
            </w:pPr>
          </w:p>
        </w:tc>
        <w:tc>
          <w:tcPr>
            <w:tcW w:w="992" w:type="dxa"/>
            <w:vMerge/>
          </w:tcPr>
          <w:p w14:paraId="5D2483EE" w14:textId="77777777" w:rsidR="00FB5FB8" w:rsidRPr="00A83EF1" w:rsidRDefault="00FB5FB8" w:rsidP="00FB5FB8">
            <w:pPr>
              <w:jc w:val="center"/>
              <w:rPr>
                <w:rFonts w:cstheme="minorHAnsi"/>
                <w:sz w:val="24"/>
                <w:szCs w:val="24"/>
              </w:rPr>
            </w:pPr>
          </w:p>
        </w:tc>
      </w:tr>
      <w:tr w:rsidR="00FB5FB8" w:rsidRPr="00A83EF1" w14:paraId="5AA7B6F4" w14:textId="77777777" w:rsidTr="00A243AD">
        <w:tc>
          <w:tcPr>
            <w:tcW w:w="3828" w:type="dxa"/>
          </w:tcPr>
          <w:p w14:paraId="04B1D3A1" w14:textId="77777777" w:rsidR="00FB5FB8" w:rsidRPr="00A83EF1" w:rsidRDefault="00FB5FB8" w:rsidP="00FB5FB8">
            <w:pPr>
              <w:pStyle w:val="NormalWeb"/>
              <w:spacing w:after="0"/>
              <w:textAlignment w:val="baseline"/>
              <w:rPr>
                <w:rFonts w:asciiTheme="minorHAnsi" w:hAnsiTheme="minorHAnsi" w:cstheme="minorHAnsi"/>
                <w:sz w:val="22"/>
                <w:szCs w:val="22"/>
              </w:rPr>
            </w:pPr>
            <w:r w:rsidRPr="00A83EF1">
              <w:rPr>
                <w:rFonts w:asciiTheme="minorHAnsi" w:hAnsiTheme="minorHAnsi" w:cstheme="minorHAnsi"/>
                <w:sz w:val="22"/>
                <w:szCs w:val="22"/>
              </w:rPr>
              <w:t>Tegevus 13.1.2 Valdkondade ülene nõudluspõhine ühistranspordi korraldamine</w:t>
            </w:r>
          </w:p>
        </w:tc>
        <w:tc>
          <w:tcPr>
            <w:tcW w:w="4678" w:type="dxa"/>
          </w:tcPr>
          <w:p w14:paraId="351075DF" w14:textId="77EE3BE7" w:rsidR="00FB5FB8" w:rsidRPr="00A37E50" w:rsidRDefault="00FB5FB8" w:rsidP="00FB5FB8">
            <w:pPr>
              <w:rPr>
                <w:rFonts w:cstheme="minorHAnsi"/>
              </w:rPr>
            </w:pPr>
            <w:r w:rsidRPr="00A37E50">
              <w:rPr>
                <w:rFonts w:eastAsia="Calibri" w:cstheme="minorHAnsi"/>
              </w:rPr>
              <w:t xml:space="preserve">Nõudluspõhise transpordi pakkumiseks suurendati koostöös teenusepakkujatega avaliku liiniveo mahtu </w:t>
            </w:r>
            <w:r>
              <w:rPr>
                <w:rFonts w:eastAsia="Calibri" w:cstheme="minorHAnsi"/>
              </w:rPr>
              <w:t>KOV´idega</w:t>
            </w:r>
          </w:p>
        </w:tc>
        <w:tc>
          <w:tcPr>
            <w:tcW w:w="708" w:type="dxa"/>
          </w:tcPr>
          <w:p w14:paraId="5386B032" w14:textId="77777777" w:rsidR="00FB5FB8" w:rsidRPr="00A83EF1" w:rsidRDefault="00FB5FB8" w:rsidP="00FB5FB8">
            <w:pPr>
              <w:jc w:val="center"/>
              <w:rPr>
                <w:rFonts w:cstheme="minorHAnsi"/>
                <w:sz w:val="24"/>
                <w:szCs w:val="24"/>
              </w:rPr>
            </w:pPr>
          </w:p>
        </w:tc>
        <w:tc>
          <w:tcPr>
            <w:tcW w:w="709" w:type="dxa"/>
          </w:tcPr>
          <w:p w14:paraId="7122533D" w14:textId="77777777" w:rsidR="00FB5FB8" w:rsidRPr="00A83EF1" w:rsidRDefault="00FB5FB8" w:rsidP="00FB5FB8">
            <w:pPr>
              <w:jc w:val="center"/>
              <w:rPr>
                <w:rFonts w:cstheme="minorHAnsi"/>
                <w:sz w:val="24"/>
                <w:szCs w:val="24"/>
              </w:rPr>
            </w:pPr>
          </w:p>
        </w:tc>
        <w:tc>
          <w:tcPr>
            <w:tcW w:w="709" w:type="dxa"/>
          </w:tcPr>
          <w:p w14:paraId="4CE04CA3" w14:textId="77777777" w:rsidR="00FB5FB8" w:rsidRPr="00A83EF1" w:rsidRDefault="00FB5FB8" w:rsidP="00FB5FB8">
            <w:pPr>
              <w:jc w:val="center"/>
              <w:rPr>
                <w:rFonts w:cstheme="minorHAnsi"/>
                <w:sz w:val="24"/>
                <w:szCs w:val="24"/>
              </w:rPr>
            </w:pPr>
          </w:p>
        </w:tc>
        <w:tc>
          <w:tcPr>
            <w:tcW w:w="850" w:type="dxa"/>
          </w:tcPr>
          <w:p w14:paraId="53E8DE42" w14:textId="77777777" w:rsidR="00FB5FB8" w:rsidRPr="00A83EF1" w:rsidRDefault="00FB5FB8" w:rsidP="00FB5FB8">
            <w:pPr>
              <w:jc w:val="center"/>
              <w:rPr>
                <w:rFonts w:cstheme="minorHAnsi"/>
                <w:sz w:val="24"/>
                <w:szCs w:val="24"/>
              </w:rPr>
            </w:pPr>
          </w:p>
        </w:tc>
        <w:tc>
          <w:tcPr>
            <w:tcW w:w="426" w:type="dxa"/>
          </w:tcPr>
          <w:p w14:paraId="27A36A09" w14:textId="77777777" w:rsidR="00FB5FB8" w:rsidRPr="00A83EF1" w:rsidRDefault="00FB5FB8" w:rsidP="00FB5FB8">
            <w:pPr>
              <w:jc w:val="center"/>
              <w:rPr>
                <w:rFonts w:cstheme="minorHAnsi"/>
                <w:sz w:val="24"/>
                <w:szCs w:val="24"/>
              </w:rPr>
            </w:pPr>
          </w:p>
        </w:tc>
        <w:tc>
          <w:tcPr>
            <w:tcW w:w="567" w:type="dxa"/>
          </w:tcPr>
          <w:p w14:paraId="4327AFDD" w14:textId="77777777" w:rsidR="00FB5FB8" w:rsidRPr="00A83EF1" w:rsidRDefault="00FB5FB8" w:rsidP="00FB5FB8">
            <w:pPr>
              <w:jc w:val="center"/>
              <w:rPr>
                <w:rFonts w:cstheme="minorHAnsi"/>
                <w:sz w:val="24"/>
                <w:szCs w:val="24"/>
              </w:rPr>
            </w:pPr>
          </w:p>
        </w:tc>
        <w:tc>
          <w:tcPr>
            <w:tcW w:w="992" w:type="dxa"/>
          </w:tcPr>
          <w:p w14:paraId="64928DE5" w14:textId="77777777" w:rsidR="00FB5FB8" w:rsidRPr="00A83EF1" w:rsidRDefault="00FB5FB8" w:rsidP="00FB5FB8">
            <w:pPr>
              <w:jc w:val="center"/>
              <w:rPr>
                <w:rFonts w:cstheme="minorHAnsi"/>
                <w:sz w:val="24"/>
                <w:szCs w:val="24"/>
              </w:rPr>
            </w:pPr>
          </w:p>
        </w:tc>
        <w:tc>
          <w:tcPr>
            <w:tcW w:w="992" w:type="dxa"/>
          </w:tcPr>
          <w:p w14:paraId="655A7783" w14:textId="77777777" w:rsidR="00FB5FB8" w:rsidRPr="00A83EF1" w:rsidRDefault="00FB5FB8" w:rsidP="00FB5FB8">
            <w:pPr>
              <w:jc w:val="center"/>
              <w:rPr>
                <w:rFonts w:cstheme="minorHAnsi"/>
                <w:sz w:val="24"/>
                <w:szCs w:val="24"/>
              </w:rPr>
            </w:pPr>
          </w:p>
        </w:tc>
      </w:tr>
      <w:tr w:rsidR="00FB5FB8" w:rsidRPr="00A83EF1" w14:paraId="23F34841" w14:textId="77777777" w:rsidTr="00A243AD">
        <w:tc>
          <w:tcPr>
            <w:tcW w:w="3828" w:type="dxa"/>
          </w:tcPr>
          <w:p w14:paraId="6F228ABA" w14:textId="77777777" w:rsidR="00FB5FB8" w:rsidRPr="00A83EF1" w:rsidRDefault="00FB5FB8" w:rsidP="00FB5FB8">
            <w:pPr>
              <w:rPr>
                <w:rFonts w:cstheme="minorHAnsi"/>
              </w:rPr>
            </w:pPr>
            <w:r w:rsidRPr="00A83EF1">
              <w:rPr>
                <w:rFonts w:cstheme="minorHAnsi"/>
              </w:rPr>
              <w:t>Tegevus 13.1.3 T</w:t>
            </w:r>
            <w:r w:rsidRPr="00A83EF1">
              <w:rPr>
                <w:rFonts w:eastAsia="Times New Roman" w:cstheme="minorHAnsi"/>
                <w:bCs/>
                <w:lang w:eastAsia="et-EE"/>
              </w:rPr>
              <w:t>oimiva koostöö hoidmine ühistranspordi osapooltega nii riiklikul, maakondlikul kui kohalikul tasandil</w:t>
            </w:r>
          </w:p>
        </w:tc>
        <w:tc>
          <w:tcPr>
            <w:tcW w:w="4678" w:type="dxa"/>
          </w:tcPr>
          <w:p w14:paraId="1B30E47A" w14:textId="77BD54C7" w:rsidR="00FB5FB8" w:rsidRPr="00A37E50" w:rsidRDefault="00FB5FB8" w:rsidP="00FB5FB8">
            <w:pPr>
              <w:rPr>
                <w:rFonts w:cstheme="minorHAnsi"/>
              </w:rPr>
            </w:pPr>
            <w:r w:rsidRPr="00A37E50">
              <w:rPr>
                <w:rFonts w:eastAsia="Calibri" w:cstheme="minorHAnsi"/>
              </w:rPr>
              <w:t>Pidev koostöö  liinivõrgu kujundamisel ja liinivõrgu optimeerimisel</w:t>
            </w:r>
          </w:p>
        </w:tc>
        <w:tc>
          <w:tcPr>
            <w:tcW w:w="708" w:type="dxa"/>
          </w:tcPr>
          <w:p w14:paraId="3DB9ED2B" w14:textId="77777777" w:rsidR="00FB5FB8" w:rsidRPr="00A83EF1" w:rsidRDefault="00FB5FB8" w:rsidP="00FB5FB8">
            <w:pPr>
              <w:jc w:val="center"/>
              <w:rPr>
                <w:rFonts w:cstheme="minorHAnsi"/>
                <w:sz w:val="24"/>
                <w:szCs w:val="24"/>
              </w:rPr>
            </w:pPr>
          </w:p>
        </w:tc>
        <w:tc>
          <w:tcPr>
            <w:tcW w:w="709" w:type="dxa"/>
          </w:tcPr>
          <w:p w14:paraId="20CC6416" w14:textId="77777777" w:rsidR="00FB5FB8" w:rsidRPr="00A83EF1" w:rsidRDefault="00FB5FB8" w:rsidP="00FB5FB8">
            <w:pPr>
              <w:jc w:val="center"/>
              <w:rPr>
                <w:rFonts w:cstheme="minorHAnsi"/>
                <w:sz w:val="24"/>
                <w:szCs w:val="24"/>
              </w:rPr>
            </w:pPr>
          </w:p>
        </w:tc>
        <w:tc>
          <w:tcPr>
            <w:tcW w:w="709" w:type="dxa"/>
          </w:tcPr>
          <w:p w14:paraId="5C28752F" w14:textId="77777777" w:rsidR="00FB5FB8" w:rsidRPr="00A83EF1" w:rsidRDefault="00FB5FB8" w:rsidP="00FB5FB8">
            <w:pPr>
              <w:jc w:val="center"/>
              <w:rPr>
                <w:rFonts w:cstheme="minorHAnsi"/>
                <w:sz w:val="24"/>
                <w:szCs w:val="24"/>
              </w:rPr>
            </w:pPr>
          </w:p>
        </w:tc>
        <w:tc>
          <w:tcPr>
            <w:tcW w:w="850" w:type="dxa"/>
          </w:tcPr>
          <w:p w14:paraId="17247A12" w14:textId="77777777" w:rsidR="00FB5FB8" w:rsidRPr="00A83EF1" w:rsidRDefault="00FB5FB8" w:rsidP="00FB5FB8">
            <w:pPr>
              <w:jc w:val="center"/>
              <w:rPr>
                <w:rFonts w:cstheme="minorHAnsi"/>
                <w:sz w:val="24"/>
                <w:szCs w:val="24"/>
              </w:rPr>
            </w:pPr>
          </w:p>
        </w:tc>
        <w:tc>
          <w:tcPr>
            <w:tcW w:w="426" w:type="dxa"/>
          </w:tcPr>
          <w:p w14:paraId="6D6BD0E3" w14:textId="77777777" w:rsidR="00FB5FB8" w:rsidRPr="00A83EF1" w:rsidRDefault="00FB5FB8" w:rsidP="00FB5FB8">
            <w:pPr>
              <w:jc w:val="center"/>
              <w:rPr>
                <w:rFonts w:cstheme="minorHAnsi"/>
                <w:sz w:val="24"/>
                <w:szCs w:val="24"/>
              </w:rPr>
            </w:pPr>
          </w:p>
        </w:tc>
        <w:tc>
          <w:tcPr>
            <w:tcW w:w="567" w:type="dxa"/>
          </w:tcPr>
          <w:p w14:paraId="5C399830" w14:textId="77777777" w:rsidR="00FB5FB8" w:rsidRPr="00A83EF1" w:rsidRDefault="00FB5FB8" w:rsidP="00FB5FB8">
            <w:pPr>
              <w:jc w:val="center"/>
              <w:rPr>
                <w:rFonts w:cstheme="minorHAnsi"/>
                <w:sz w:val="24"/>
                <w:szCs w:val="24"/>
              </w:rPr>
            </w:pPr>
          </w:p>
        </w:tc>
        <w:tc>
          <w:tcPr>
            <w:tcW w:w="992" w:type="dxa"/>
          </w:tcPr>
          <w:p w14:paraId="28904FDE" w14:textId="77777777" w:rsidR="00FB5FB8" w:rsidRPr="00A83EF1" w:rsidRDefault="00FB5FB8" w:rsidP="00FB5FB8">
            <w:pPr>
              <w:jc w:val="center"/>
              <w:rPr>
                <w:rFonts w:cstheme="minorHAnsi"/>
                <w:sz w:val="24"/>
                <w:szCs w:val="24"/>
              </w:rPr>
            </w:pPr>
          </w:p>
        </w:tc>
        <w:tc>
          <w:tcPr>
            <w:tcW w:w="992" w:type="dxa"/>
          </w:tcPr>
          <w:p w14:paraId="4354B6BD" w14:textId="77777777" w:rsidR="00FB5FB8" w:rsidRPr="00A83EF1" w:rsidRDefault="00FB5FB8" w:rsidP="00FB5FB8">
            <w:pPr>
              <w:jc w:val="center"/>
              <w:rPr>
                <w:rFonts w:cstheme="minorHAnsi"/>
                <w:sz w:val="24"/>
                <w:szCs w:val="24"/>
              </w:rPr>
            </w:pPr>
          </w:p>
        </w:tc>
      </w:tr>
      <w:tr w:rsidR="00FB5FB8" w:rsidRPr="00A83EF1" w14:paraId="7D2DE7B3" w14:textId="77777777" w:rsidTr="00A243AD">
        <w:tc>
          <w:tcPr>
            <w:tcW w:w="3828" w:type="dxa"/>
          </w:tcPr>
          <w:p w14:paraId="4727A60D" w14:textId="77777777" w:rsidR="00FB5FB8" w:rsidRPr="00A83EF1" w:rsidRDefault="00FB5FB8" w:rsidP="00FB5FB8">
            <w:pPr>
              <w:rPr>
                <w:rFonts w:cstheme="minorHAnsi"/>
              </w:rPr>
            </w:pPr>
            <w:r w:rsidRPr="00A83EF1">
              <w:rPr>
                <w:rFonts w:cstheme="minorHAnsi"/>
              </w:rPr>
              <w:lastRenderedPageBreak/>
              <w:t xml:space="preserve">Tegevus 13.1.4 Ühistranspordi juurdepääsude korrastamine ja turvaliseks muutmine </w:t>
            </w:r>
          </w:p>
        </w:tc>
        <w:tc>
          <w:tcPr>
            <w:tcW w:w="4678" w:type="dxa"/>
          </w:tcPr>
          <w:p w14:paraId="571A22A7" w14:textId="48D6A2EF" w:rsidR="00FB5FB8" w:rsidRPr="00A37E50" w:rsidRDefault="00FB5FB8" w:rsidP="00FB5FB8">
            <w:pPr>
              <w:rPr>
                <w:rFonts w:cstheme="minorHAnsi"/>
                <w:color w:val="FF0000"/>
              </w:rPr>
            </w:pPr>
            <w:r w:rsidRPr="00A37E50">
              <w:rPr>
                <w:rFonts w:eastAsia="Calibri" w:cstheme="minorHAnsi"/>
              </w:rPr>
              <w:t xml:space="preserve">Korrastati koostöös </w:t>
            </w:r>
            <w:r>
              <w:rPr>
                <w:rFonts w:eastAsia="Calibri" w:cstheme="minorHAnsi"/>
              </w:rPr>
              <w:t xml:space="preserve">juurdepääsude </w:t>
            </w:r>
            <w:r w:rsidRPr="00A37E50">
              <w:rPr>
                <w:rFonts w:eastAsia="Calibri" w:cstheme="minorHAnsi"/>
              </w:rPr>
              <w:t xml:space="preserve">omanike </w:t>
            </w:r>
            <w:r>
              <w:rPr>
                <w:rFonts w:eastAsia="Calibri" w:cstheme="minorHAnsi"/>
              </w:rPr>
              <w:t xml:space="preserve">ja/või </w:t>
            </w:r>
            <w:r w:rsidRPr="00A37E50">
              <w:rPr>
                <w:rFonts w:eastAsia="Calibri" w:cstheme="minorHAnsi"/>
              </w:rPr>
              <w:t xml:space="preserve">valdajatega peatusi ja muud taristut </w:t>
            </w:r>
          </w:p>
        </w:tc>
        <w:tc>
          <w:tcPr>
            <w:tcW w:w="708" w:type="dxa"/>
          </w:tcPr>
          <w:p w14:paraId="20B04A05" w14:textId="77777777" w:rsidR="00FB5FB8" w:rsidRPr="00A83EF1" w:rsidRDefault="00FB5FB8" w:rsidP="00FB5FB8">
            <w:pPr>
              <w:jc w:val="center"/>
              <w:rPr>
                <w:rFonts w:cstheme="minorHAnsi"/>
                <w:color w:val="FF0000"/>
                <w:sz w:val="24"/>
                <w:szCs w:val="24"/>
              </w:rPr>
            </w:pPr>
          </w:p>
        </w:tc>
        <w:tc>
          <w:tcPr>
            <w:tcW w:w="709" w:type="dxa"/>
          </w:tcPr>
          <w:p w14:paraId="26146421" w14:textId="77777777" w:rsidR="00FB5FB8" w:rsidRPr="00A83EF1" w:rsidRDefault="00FB5FB8" w:rsidP="00FB5FB8">
            <w:pPr>
              <w:jc w:val="center"/>
              <w:rPr>
                <w:rFonts w:cstheme="minorHAnsi"/>
                <w:color w:val="FF0000"/>
                <w:sz w:val="24"/>
                <w:szCs w:val="24"/>
              </w:rPr>
            </w:pPr>
          </w:p>
        </w:tc>
        <w:tc>
          <w:tcPr>
            <w:tcW w:w="709" w:type="dxa"/>
          </w:tcPr>
          <w:p w14:paraId="7752164F" w14:textId="77777777" w:rsidR="00FB5FB8" w:rsidRPr="00A83EF1" w:rsidRDefault="00FB5FB8" w:rsidP="00FB5FB8">
            <w:pPr>
              <w:jc w:val="center"/>
              <w:rPr>
                <w:rFonts w:cstheme="minorHAnsi"/>
                <w:color w:val="FF0000"/>
                <w:sz w:val="24"/>
                <w:szCs w:val="24"/>
              </w:rPr>
            </w:pPr>
          </w:p>
        </w:tc>
        <w:tc>
          <w:tcPr>
            <w:tcW w:w="850" w:type="dxa"/>
          </w:tcPr>
          <w:p w14:paraId="232ECA1D" w14:textId="77777777" w:rsidR="00FB5FB8" w:rsidRPr="00A83EF1" w:rsidRDefault="00FB5FB8" w:rsidP="00FB5FB8">
            <w:pPr>
              <w:jc w:val="center"/>
              <w:rPr>
                <w:rFonts w:cstheme="minorHAnsi"/>
                <w:color w:val="FF0000"/>
                <w:sz w:val="24"/>
                <w:szCs w:val="24"/>
              </w:rPr>
            </w:pPr>
          </w:p>
        </w:tc>
        <w:tc>
          <w:tcPr>
            <w:tcW w:w="426" w:type="dxa"/>
          </w:tcPr>
          <w:p w14:paraId="550C8649" w14:textId="77777777" w:rsidR="00FB5FB8" w:rsidRPr="00A83EF1" w:rsidRDefault="00FB5FB8" w:rsidP="00FB5FB8">
            <w:pPr>
              <w:jc w:val="center"/>
              <w:rPr>
                <w:rFonts w:cstheme="minorHAnsi"/>
                <w:color w:val="FF0000"/>
                <w:sz w:val="24"/>
                <w:szCs w:val="24"/>
              </w:rPr>
            </w:pPr>
          </w:p>
        </w:tc>
        <w:tc>
          <w:tcPr>
            <w:tcW w:w="567" w:type="dxa"/>
          </w:tcPr>
          <w:p w14:paraId="5C8890DC" w14:textId="77777777" w:rsidR="00FB5FB8" w:rsidRPr="00A83EF1" w:rsidRDefault="00FB5FB8" w:rsidP="00FB5FB8">
            <w:pPr>
              <w:jc w:val="center"/>
              <w:rPr>
                <w:rFonts w:cstheme="minorHAnsi"/>
                <w:color w:val="FF0000"/>
                <w:sz w:val="24"/>
                <w:szCs w:val="24"/>
              </w:rPr>
            </w:pPr>
          </w:p>
        </w:tc>
        <w:tc>
          <w:tcPr>
            <w:tcW w:w="992" w:type="dxa"/>
          </w:tcPr>
          <w:p w14:paraId="7E2A28CD" w14:textId="77777777" w:rsidR="00FB5FB8" w:rsidRPr="00A83EF1" w:rsidRDefault="00FB5FB8" w:rsidP="00FB5FB8">
            <w:pPr>
              <w:jc w:val="center"/>
              <w:rPr>
                <w:rFonts w:cstheme="minorHAnsi"/>
                <w:color w:val="FF0000"/>
                <w:sz w:val="24"/>
                <w:szCs w:val="24"/>
              </w:rPr>
            </w:pPr>
          </w:p>
        </w:tc>
        <w:tc>
          <w:tcPr>
            <w:tcW w:w="992" w:type="dxa"/>
          </w:tcPr>
          <w:p w14:paraId="326C3B5B" w14:textId="77777777" w:rsidR="00FB5FB8" w:rsidRPr="00A83EF1" w:rsidRDefault="00FB5FB8" w:rsidP="00FB5FB8">
            <w:pPr>
              <w:jc w:val="center"/>
              <w:rPr>
                <w:rFonts w:cstheme="minorHAnsi"/>
                <w:color w:val="FF0000"/>
                <w:sz w:val="24"/>
                <w:szCs w:val="24"/>
              </w:rPr>
            </w:pPr>
          </w:p>
        </w:tc>
      </w:tr>
      <w:tr w:rsidR="00FB5FB8" w:rsidRPr="00A83EF1" w14:paraId="2644BB7B" w14:textId="77777777" w:rsidTr="008A2C60">
        <w:tc>
          <w:tcPr>
            <w:tcW w:w="14459" w:type="dxa"/>
            <w:gridSpan w:val="10"/>
            <w:shd w:val="clear" w:color="auto" w:fill="A8D08D" w:themeFill="accent6" w:themeFillTint="99"/>
          </w:tcPr>
          <w:p w14:paraId="653E68BB" w14:textId="2F0C0FC9" w:rsidR="00FB5FB8" w:rsidRPr="00A83EF1" w:rsidRDefault="00FB5FB8" w:rsidP="00FB5FB8">
            <w:pPr>
              <w:pStyle w:val="BalloonText"/>
              <w:rPr>
                <w:rFonts w:asciiTheme="minorHAnsi" w:hAnsiTheme="minorHAnsi" w:cstheme="minorHAnsi"/>
                <w:b/>
                <w:i/>
                <w:sz w:val="24"/>
              </w:rPr>
            </w:pPr>
            <w:r w:rsidRPr="00A83EF1">
              <w:rPr>
                <w:rFonts w:asciiTheme="minorHAnsi" w:hAnsiTheme="minorHAnsi" w:cstheme="minorHAnsi"/>
                <w:b/>
                <w:i/>
                <w:sz w:val="24"/>
              </w:rPr>
              <w:t>TERVISHOID</w:t>
            </w:r>
          </w:p>
        </w:tc>
      </w:tr>
      <w:tr w:rsidR="00FB5FB8" w:rsidRPr="00A83EF1" w14:paraId="66AA3E94" w14:textId="77777777" w:rsidTr="008A2C60">
        <w:tc>
          <w:tcPr>
            <w:tcW w:w="14459" w:type="dxa"/>
            <w:gridSpan w:val="10"/>
          </w:tcPr>
          <w:p w14:paraId="35D92697" w14:textId="77777777" w:rsidR="00FB5FB8" w:rsidRPr="00A83EF1" w:rsidRDefault="00FB5FB8" w:rsidP="00FB5FB8">
            <w:pPr>
              <w:rPr>
                <w:rFonts w:cstheme="minorHAnsi"/>
                <w:b/>
                <w:i/>
                <w:sz w:val="24"/>
                <w:szCs w:val="24"/>
              </w:rPr>
            </w:pPr>
            <w:r w:rsidRPr="00A83EF1">
              <w:rPr>
                <w:rFonts w:cstheme="minorHAnsi"/>
                <w:b/>
                <w:i/>
                <w:sz w:val="24"/>
                <w:szCs w:val="24"/>
              </w:rPr>
              <w:t xml:space="preserve">Teenuse keskmes on abivajav  inimene.  Tervishoiuteenuste  kättesaadavus on maakonnas hea ja lähtub individuaalsest vajadusest. Juhtumikorralduslik tegevus on paranenud ja teenuste  info on kättesaadavam. Toimivad süsteemsed juhupõhised lahendused. </w:t>
            </w:r>
          </w:p>
        </w:tc>
      </w:tr>
      <w:tr w:rsidR="00FB5FB8" w:rsidRPr="00A83EF1" w14:paraId="53DDC93F" w14:textId="77777777" w:rsidTr="00A243AD">
        <w:tc>
          <w:tcPr>
            <w:tcW w:w="3828" w:type="dxa"/>
            <w:vMerge w:val="restart"/>
          </w:tcPr>
          <w:p w14:paraId="6075A780" w14:textId="77777777" w:rsidR="00FB5FB8" w:rsidRPr="00A83EF1" w:rsidRDefault="00FB5FB8" w:rsidP="00FB5FB8">
            <w:pPr>
              <w:rPr>
                <w:rFonts w:cstheme="minorHAnsi"/>
              </w:rPr>
            </w:pPr>
          </w:p>
          <w:p w14:paraId="2C2F97CC" w14:textId="7CC659F3" w:rsidR="00FB5FB8" w:rsidRPr="00A83EF1" w:rsidRDefault="00FB5FB8" w:rsidP="00FB5FB8">
            <w:pPr>
              <w:rPr>
                <w:rFonts w:cstheme="minorHAnsi"/>
              </w:rPr>
            </w:pPr>
            <w:r w:rsidRPr="00A83EF1">
              <w:rPr>
                <w:rFonts w:cstheme="minorHAnsi"/>
              </w:rPr>
              <w:t>Tegevus 14.1.1 Ühtne tervishoiuteenuste ja tugiteenuste osutajate infosüsteem</w:t>
            </w:r>
          </w:p>
        </w:tc>
        <w:tc>
          <w:tcPr>
            <w:tcW w:w="4678" w:type="dxa"/>
          </w:tcPr>
          <w:p w14:paraId="38DF3365" w14:textId="77777777" w:rsidR="00FB5FB8" w:rsidRPr="00A83EF1" w:rsidRDefault="00FB5FB8" w:rsidP="00FB5FB8">
            <w:pPr>
              <w:jc w:val="center"/>
              <w:rPr>
                <w:rFonts w:cstheme="minorHAnsi"/>
                <w:b/>
                <w:sz w:val="20"/>
                <w:szCs w:val="20"/>
              </w:rPr>
            </w:pPr>
            <w:r w:rsidRPr="00A83EF1">
              <w:rPr>
                <w:rFonts w:cstheme="minorHAnsi"/>
                <w:b/>
                <w:sz w:val="20"/>
                <w:szCs w:val="20"/>
              </w:rPr>
              <w:t>2019</w:t>
            </w:r>
          </w:p>
        </w:tc>
        <w:tc>
          <w:tcPr>
            <w:tcW w:w="708" w:type="dxa"/>
          </w:tcPr>
          <w:p w14:paraId="65C36BB4" w14:textId="77777777" w:rsidR="00FB5FB8" w:rsidRPr="00A83EF1" w:rsidRDefault="00FB5FB8" w:rsidP="00FB5FB8">
            <w:pPr>
              <w:jc w:val="center"/>
              <w:rPr>
                <w:rFonts w:cstheme="minorHAnsi"/>
                <w:b/>
                <w:sz w:val="20"/>
                <w:szCs w:val="20"/>
              </w:rPr>
            </w:pPr>
            <w:r w:rsidRPr="00A83EF1">
              <w:rPr>
                <w:rFonts w:cstheme="minorHAnsi"/>
                <w:b/>
                <w:sz w:val="20"/>
                <w:szCs w:val="20"/>
              </w:rPr>
              <w:t>2020</w:t>
            </w:r>
          </w:p>
        </w:tc>
        <w:tc>
          <w:tcPr>
            <w:tcW w:w="709" w:type="dxa"/>
          </w:tcPr>
          <w:p w14:paraId="1507B335" w14:textId="77777777" w:rsidR="00FB5FB8" w:rsidRPr="00A83EF1" w:rsidRDefault="00FB5FB8" w:rsidP="00FB5FB8">
            <w:pPr>
              <w:jc w:val="center"/>
              <w:rPr>
                <w:rFonts w:cstheme="minorHAnsi"/>
                <w:b/>
                <w:sz w:val="20"/>
                <w:szCs w:val="20"/>
              </w:rPr>
            </w:pPr>
            <w:r w:rsidRPr="00A83EF1">
              <w:rPr>
                <w:rFonts w:cstheme="minorHAnsi"/>
                <w:b/>
                <w:sz w:val="20"/>
                <w:szCs w:val="20"/>
              </w:rPr>
              <w:t>2021</w:t>
            </w:r>
          </w:p>
        </w:tc>
        <w:tc>
          <w:tcPr>
            <w:tcW w:w="709" w:type="dxa"/>
          </w:tcPr>
          <w:p w14:paraId="6372B16C" w14:textId="77777777" w:rsidR="00FB5FB8" w:rsidRPr="00A83EF1" w:rsidRDefault="00FB5FB8" w:rsidP="00FB5FB8">
            <w:pPr>
              <w:jc w:val="center"/>
              <w:rPr>
                <w:rFonts w:cstheme="minorHAnsi"/>
                <w:b/>
                <w:sz w:val="20"/>
                <w:szCs w:val="20"/>
              </w:rPr>
            </w:pPr>
            <w:r w:rsidRPr="00A83EF1">
              <w:rPr>
                <w:rFonts w:cstheme="minorHAnsi"/>
                <w:b/>
                <w:sz w:val="20"/>
                <w:szCs w:val="20"/>
              </w:rPr>
              <w:t>2022</w:t>
            </w:r>
          </w:p>
        </w:tc>
        <w:tc>
          <w:tcPr>
            <w:tcW w:w="850" w:type="dxa"/>
          </w:tcPr>
          <w:p w14:paraId="420D6CC7" w14:textId="77777777" w:rsidR="00FB5FB8" w:rsidRPr="00A83EF1" w:rsidRDefault="00FB5FB8" w:rsidP="00FB5FB8">
            <w:pPr>
              <w:jc w:val="center"/>
              <w:rPr>
                <w:rFonts w:cstheme="minorHAnsi"/>
                <w:b/>
                <w:i/>
                <w:color w:val="FF0000"/>
                <w:sz w:val="20"/>
                <w:szCs w:val="20"/>
              </w:rPr>
            </w:pPr>
            <w:r w:rsidRPr="00A83EF1">
              <w:rPr>
                <w:rFonts w:cstheme="minorHAnsi"/>
                <w:b/>
                <w:i/>
                <w:color w:val="00B0F0"/>
                <w:sz w:val="20"/>
                <w:szCs w:val="20"/>
              </w:rPr>
              <w:t>2023+*</w:t>
            </w:r>
          </w:p>
        </w:tc>
        <w:tc>
          <w:tcPr>
            <w:tcW w:w="426" w:type="dxa"/>
          </w:tcPr>
          <w:p w14:paraId="1812E164" w14:textId="77777777" w:rsidR="00FB5FB8" w:rsidRPr="00A83EF1" w:rsidRDefault="00FB5FB8" w:rsidP="00FB5FB8">
            <w:pPr>
              <w:jc w:val="center"/>
              <w:rPr>
                <w:rFonts w:cstheme="minorHAnsi"/>
                <w:sz w:val="24"/>
                <w:szCs w:val="24"/>
              </w:rPr>
            </w:pPr>
          </w:p>
        </w:tc>
        <w:tc>
          <w:tcPr>
            <w:tcW w:w="567" w:type="dxa"/>
          </w:tcPr>
          <w:p w14:paraId="275D7DAA" w14:textId="77777777" w:rsidR="00FB5FB8" w:rsidRPr="00A83EF1" w:rsidRDefault="00FB5FB8" w:rsidP="00FB5FB8">
            <w:pPr>
              <w:jc w:val="center"/>
              <w:rPr>
                <w:rFonts w:cstheme="minorHAnsi"/>
                <w:sz w:val="24"/>
                <w:szCs w:val="24"/>
              </w:rPr>
            </w:pPr>
          </w:p>
        </w:tc>
        <w:tc>
          <w:tcPr>
            <w:tcW w:w="992" w:type="dxa"/>
            <w:vMerge w:val="restart"/>
          </w:tcPr>
          <w:p w14:paraId="48AAAF69" w14:textId="77777777" w:rsidR="00FB5FB8" w:rsidRPr="00A83EF1" w:rsidRDefault="00FB5FB8" w:rsidP="00FB5FB8">
            <w:pPr>
              <w:jc w:val="center"/>
              <w:rPr>
                <w:rFonts w:cstheme="minorHAnsi"/>
                <w:sz w:val="24"/>
                <w:szCs w:val="24"/>
              </w:rPr>
            </w:pPr>
          </w:p>
        </w:tc>
        <w:tc>
          <w:tcPr>
            <w:tcW w:w="992" w:type="dxa"/>
            <w:vMerge w:val="restart"/>
          </w:tcPr>
          <w:p w14:paraId="57182204" w14:textId="77777777" w:rsidR="00FB5FB8" w:rsidRPr="00A83EF1" w:rsidRDefault="00FB5FB8" w:rsidP="00FB5FB8">
            <w:pPr>
              <w:jc w:val="center"/>
              <w:rPr>
                <w:rFonts w:cstheme="minorHAnsi"/>
                <w:sz w:val="24"/>
                <w:szCs w:val="24"/>
              </w:rPr>
            </w:pPr>
          </w:p>
        </w:tc>
      </w:tr>
      <w:tr w:rsidR="00FB5FB8" w:rsidRPr="00A83EF1" w14:paraId="59B79EDB" w14:textId="77777777" w:rsidTr="00A243AD">
        <w:tc>
          <w:tcPr>
            <w:tcW w:w="3828" w:type="dxa"/>
            <w:vMerge/>
          </w:tcPr>
          <w:p w14:paraId="7E7E4EE6" w14:textId="77777777" w:rsidR="00FB5FB8" w:rsidRPr="00A83EF1" w:rsidRDefault="00FB5FB8" w:rsidP="00FB5FB8">
            <w:pPr>
              <w:rPr>
                <w:rFonts w:cstheme="minorHAnsi"/>
              </w:rPr>
            </w:pPr>
          </w:p>
        </w:tc>
        <w:tc>
          <w:tcPr>
            <w:tcW w:w="4678" w:type="dxa"/>
          </w:tcPr>
          <w:p w14:paraId="4EA5C5AA" w14:textId="77777777" w:rsidR="00FB5FB8" w:rsidRPr="00A83EF1" w:rsidRDefault="00FB5FB8" w:rsidP="00FB5FB8">
            <w:pPr>
              <w:jc w:val="center"/>
              <w:rPr>
                <w:rFonts w:cstheme="minorHAnsi"/>
                <w:sz w:val="24"/>
                <w:szCs w:val="24"/>
              </w:rPr>
            </w:pPr>
          </w:p>
        </w:tc>
        <w:tc>
          <w:tcPr>
            <w:tcW w:w="708" w:type="dxa"/>
          </w:tcPr>
          <w:p w14:paraId="489CEB31" w14:textId="77777777" w:rsidR="00FB5FB8" w:rsidRPr="00A83EF1" w:rsidRDefault="00FB5FB8" w:rsidP="00FB5FB8">
            <w:pPr>
              <w:jc w:val="center"/>
              <w:rPr>
                <w:rFonts w:cstheme="minorHAnsi"/>
                <w:sz w:val="24"/>
                <w:szCs w:val="24"/>
              </w:rPr>
            </w:pPr>
          </w:p>
        </w:tc>
        <w:tc>
          <w:tcPr>
            <w:tcW w:w="709" w:type="dxa"/>
          </w:tcPr>
          <w:p w14:paraId="46F787E0" w14:textId="77777777" w:rsidR="00FB5FB8" w:rsidRPr="00A83EF1" w:rsidRDefault="00FB5FB8" w:rsidP="00FB5FB8">
            <w:pPr>
              <w:jc w:val="center"/>
              <w:rPr>
                <w:rFonts w:cstheme="minorHAnsi"/>
                <w:sz w:val="24"/>
                <w:szCs w:val="24"/>
              </w:rPr>
            </w:pPr>
          </w:p>
        </w:tc>
        <w:tc>
          <w:tcPr>
            <w:tcW w:w="709" w:type="dxa"/>
          </w:tcPr>
          <w:p w14:paraId="21246462" w14:textId="77777777" w:rsidR="00FB5FB8" w:rsidRPr="00A83EF1" w:rsidRDefault="00FB5FB8" w:rsidP="00FB5FB8">
            <w:pPr>
              <w:jc w:val="center"/>
              <w:rPr>
                <w:rFonts w:cstheme="minorHAnsi"/>
                <w:sz w:val="24"/>
                <w:szCs w:val="24"/>
              </w:rPr>
            </w:pPr>
          </w:p>
        </w:tc>
        <w:tc>
          <w:tcPr>
            <w:tcW w:w="850" w:type="dxa"/>
          </w:tcPr>
          <w:p w14:paraId="0C2BCC6F" w14:textId="77777777" w:rsidR="00FB5FB8" w:rsidRPr="00A83EF1" w:rsidRDefault="00FB5FB8" w:rsidP="00FB5FB8">
            <w:pPr>
              <w:jc w:val="center"/>
              <w:rPr>
                <w:rFonts w:cstheme="minorHAnsi"/>
                <w:sz w:val="24"/>
                <w:szCs w:val="24"/>
              </w:rPr>
            </w:pPr>
          </w:p>
        </w:tc>
        <w:tc>
          <w:tcPr>
            <w:tcW w:w="426" w:type="dxa"/>
          </w:tcPr>
          <w:p w14:paraId="074E8715" w14:textId="77777777" w:rsidR="00FB5FB8" w:rsidRPr="00A83EF1" w:rsidRDefault="00FB5FB8" w:rsidP="00FB5FB8">
            <w:pPr>
              <w:jc w:val="center"/>
              <w:rPr>
                <w:rFonts w:cstheme="minorHAnsi"/>
                <w:sz w:val="24"/>
                <w:szCs w:val="24"/>
              </w:rPr>
            </w:pPr>
          </w:p>
        </w:tc>
        <w:tc>
          <w:tcPr>
            <w:tcW w:w="567" w:type="dxa"/>
          </w:tcPr>
          <w:p w14:paraId="6AA0F26A" w14:textId="77777777" w:rsidR="00FB5FB8" w:rsidRPr="00A83EF1" w:rsidRDefault="00FB5FB8" w:rsidP="00FB5FB8">
            <w:pPr>
              <w:jc w:val="center"/>
              <w:rPr>
                <w:rFonts w:cstheme="minorHAnsi"/>
                <w:sz w:val="24"/>
                <w:szCs w:val="24"/>
              </w:rPr>
            </w:pPr>
          </w:p>
        </w:tc>
        <w:tc>
          <w:tcPr>
            <w:tcW w:w="992" w:type="dxa"/>
            <w:vMerge/>
          </w:tcPr>
          <w:p w14:paraId="3B80B8C8" w14:textId="77777777" w:rsidR="00FB5FB8" w:rsidRPr="00A83EF1" w:rsidRDefault="00FB5FB8" w:rsidP="00FB5FB8">
            <w:pPr>
              <w:jc w:val="center"/>
              <w:rPr>
                <w:rFonts w:cstheme="minorHAnsi"/>
                <w:sz w:val="24"/>
                <w:szCs w:val="24"/>
              </w:rPr>
            </w:pPr>
          </w:p>
        </w:tc>
        <w:tc>
          <w:tcPr>
            <w:tcW w:w="992" w:type="dxa"/>
            <w:vMerge/>
          </w:tcPr>
          <w:p w14:paraId="543D9630" w14:textId="77777777" w:rsidR="00FB5FB8" w:rsidRPr="00A83EF1" w:rsidRDefault="00FB5FB8" w:rsidP="00FB5FB8">
            <w:pPr>
              <w:jc w:val="center"/>
              <w:rPr>
                <w:rFonts w:cstheme="minorHAnsi"/>
                <w:sz w:val="24"/>
                <w:szCs w:val="24"/>
              </w:rPr>
            </w:pPr>
          </w:p>
        </w:tc>
      </w:tr>
      <w:tr w:rsidR="00FB5FB8" w:rsidRPr="00A83EF1" w14:paraId="7D29DFB9" w14:textId="77777777" w:rsidTr="00A243AD">
        <w:tc>
          <w:tcPr>
            <w:tcW w:w="3828" w:type="dxa"/>
          </w:tcPr>
          <w:p w14:paraId="74561537" w14:textId="77777777" w:rsidR="00FB5FB8" w:rsidRPr="00A83EF1" w:rsidRDefault="00FB5FB8" w:rsidP="00FB5FB8">
            <w:pPr>
              <w:pStyle w:val="NormalWeb"/>
              <w:spacing w:after="0"/>
              <w:textAlignment w:val="baseline"/>
              <w:rPr>
                <w:rFonts w:asciiTheme="minorHAnsi" w:hAnsiTheme="minorHAnsi" w:cstheme="minorHAnsi"/>
                <w:sz w:val="22"/>
                <w:szCs w:val="22"/>
              </w:rPr>
            </w:pPr>
            <w:r w:rsidRPr="00A83EF1">
              <w:rPr>
                <w:rFonts w:asciiTheme="minorHAnsi" w:hAnsiTheme="minorHAnsi" w:cstheme="minorHAnsi"/>
                <w:sz w:val="22"/>
                <w:szCs w:val="22"/>
              </w:rPr>
              <w:t>Tegevus 14.1.2 Maakonnapõhise valdkonnaülese teenuste osutajate toimiv ümarlaud</w:t>
            </w:r>
          </w:p>
        </w:tc>
        <w:tc>
          <w:tcPr>
            <w:tcW w:w="4678" w:type="dxa"/>
          </w:tcPr>
          <w:p w14:paraId="2578E122" w14:textId="77777777" w:rsidR="00FB5FB8" w:rsidRPr="00A83EF1" w:rsidRDefault="00FB5FB8" w:rsidP="00FB5FB8">
            <w:pPr>
              <w:jc w:val="center"/>
              <w:rPr>
                <w:rFonts w:cstheme="minorHAnsi"/>
                <w:sz w:val="24"/>
                <w:szCs w:val="24"/>
              </w:rPr>
            </w:pPr>
          </w:p>
        </w:tc>
        <w:tc>
          <w:tcPr>
            <w:tcW w:w="708" w:type="dxa"/>
          </w:tcPr>
          <w:p w14:paraId="29619C76" w14:textId="77777777" w:rsidR="00FB5FB8" w:rsidRPr="00A83EF1" w:rsidRDefault="00FB5FB8" w:rsidP="00FB5FB8">
            <w:pPr>
              <w:jc w:val="center"/>
              <w:rPr>
                <w:rFonts w:cstheme="minorHAnsi"/>
                <w:sz w:val="24"/>
                <w:szCs w:val="24"/>
              </w:rPr>
            </w:pPr>
          </w:p>
        </w:tc>
        <w:tc>
          <w:tcPr>
            <w:tcW w:w="709" w:type="dxa"/>
          </w:tcPr>
          <w:p w14:paraId="20BC1CCE" w14:textId="77777777" w:rsidR="00FB5FB8" w:rsidRPr="00A83EF1" w:rsidRDefault="00FB5FB8" w:rsidP="00FB5FB8">
            <w:pPr>
              <w:jc w:val="center"/>
              <w:rPr>
                <w:rFonts w:cstheme="minorHAnsi"/>
                <w:sz w:val="24"/>
                <w:szCs w:val="24"/>
              </w:rPr>
            </w:pPr>
          </w:p>
        </w:tc>
        <w:tc>
          <w:tcPr>
            <w:tcW w:w="709" w:type="dxa"/>
          </w:tcPr>
          <w:p w14:paraId="6BA9DEAE" w14:textId="77777777" w:rsidR="00FB5FB8" w:rsidRPr="00A83EF1" w:rsidRDefault="00FB5FB8" w:rsidP="00FB5FB8">
            <w:pPr>
              <w:jc w:val="center"/>
              <w:rPr>
                <w:rFonts w:cstheme="minorHAnsi"/>
                <w:sz w:val="24"/>
                <w:szCs w:val="24"/>
              </w:rPr>
            </w:pPr>
          </w:p>
        </w:tc>
        <w:tc>
          <w:tcPr>
            <w:tcW w:w="850" w:type="dxa"/>
          </w:tcPr>
          <w:p w14:paraId="6ED09CDD" w14:textId="77777777" w:rsidR="00FB5FB8" w:rsidRPr="00A83EF1" w:rsidRDefault="00FB5FB8" w:rsidP="00FB5FB8">
            <w:pPr>
              <w:jc w:val="center"/>
              <w:rPr>
                <w:rFonts w:cstheme="minorHAnsi"/>
                <w:sz w:val="24"/>
                <w:szCs w:val="24"/>
              </w:rPr>
            </w:pPr>
          </w:p>
        </w:tc>
        <w:tc>
          <w:tcPr>
            <w:tcW w:w="426" w:type="dxa"/>
          </w:tcPr>
          <w:p w14:paraId="541EBA9A" w14:textId="77777777" w:rsidR="00FB5FB8" w:rsidRPr="00A83EF1" w:rsidRDefault="00FB5FB8" w:rsidP="00FB5FB8">
            <w:pPr>
              <w:jc w:val="center"/>
              <w:rPr>
                <w:rFonts w:cstheme="minorHAnsi"/>
                <w:sz w:val="24"/>
                <w:szCs w:val="24"/>
              </w:rPr>
            </w:pPr>
          </w:p>
        </w:tc>
        <w:tc>
          <w:tcPr>
            <w:tcW w:w="567" w:type="dxa"/>
          </w:tcPr>
          <w:p w14:paraId="39E98A93" w14:textId="77777777" w:rsidR="00FB5FB8" w:rsidRPr="00A83EF1" w:rsidRDefault="00FB5FB8" w:rsidP="00FB5FB8">
            <w:pPr>
              <w:jc w:val="center"/>
              <w:rPr>
                <w:rFonts w:cstheme="minorHAnsi"/>
                <w:sz w:val="24"/>
                <w:szCs w:val="24"/>
              </w:rPr>
            </w:pPr>
          </w:p>
        </w:tc>
        <w:tc>
          <w:tcPr>
            <w:tcW w:w="992" w:type="dxa"/>
          </w:tcPr>
          <w:p w14:paraId="4F760111" w14:textId="77777777" w:rsidR="00FB5FB8" w:rsidRPr="00A83EF1" w:rsidRDefault="00FB5FB8" w:rsidP="00FB5FB8">
            <w:pPr>
              <w:jc w:val="center"/>
              <w:rPr>
                <w:rFonts w:cstheme="minorHAnsi"/>
                <w:sz w:val="24"/>
                <w:szCs w:val="24"/>
              </w:rPr>
            </w:pPr>
          </w:p>
        </w:tc>
        <w:tc>
          <w:tcPr>
            <w:tcW w:w="992" w:type="dxa"/>
          </w:tcPr>
          <w:p w14:paraId="7D13D6F1" w14:textId="77777777" w:rsidR="00FB5FB8" w:rsidRPr="00A83EF1" w:rsidRDefault="00FB5FB8" w:rsidP="00FB5FB8">
            <w:pPr>
              <w:jc w:val="center"/>
              <w:rPr>
                <w:rFonts w:cstheme="minorHAnsi"/>
                <w:sz w:val="24"/>
                <w:szCs w:val="24"/>
              </w:rPr>
            </w:pPr>
          </w:p>
        </w:tc>
      </w:tr>
      <w:tr w:rsidR="00FB5FB8" w:rsidRPr="00A83EF1" w14:paraId="2407BB8A" w14:textId="77777777" w:rsidTr="00A243AD">
        <w:tc>
          <w:tcPr>
            <w:tcW w:w="3828" w:type="dxa"/>
          </w:tcPr>
          <w:p w14:paraId="4A78A5EE" w14:textId="77777777" w:rsidR="00FB5FB8" w:rsidRPr="00A83EF1" w:rsidRDefault="00FB5FB8" w:rsidP="00FB5FB8">
            <w:pPr>
              <w:rPr>
                <w:rFonts w:cstheme="minorHAnsi"/>
              </w:rPr>
            </w:pPr>
            <w:r w:rsidRPr="00A83EF1">
              <w:rPr>
                <w:rFonts w:cstheme="minorHAnsi"/>
              </w:rPr>
              <w:t xml:space="preserve">Tegevus 14.1.3 </w:t>
            </w:r>
            <w:r w:rsidRPr="00A83EF1">
              <w:rPr>
                <w:rFonts w:eastAsia="Times New Roman" w:cstheme="minorHAnsi"/>
                <w:bCs/>
                <w:lang w:eastAsia="et-EE"/>
              </w:rPr>
              <w:t>Maakonnapõhiste tervishoiu ja hoolekandeteenuste vajaduste kaardistamine ja andmebaasi olemasolu</w:t>
            </w:r>
          </w:p>
        </w:tc>
        <w:tc>
          <w:tcPr>
            <w:tcW w:w="4678" w:type="dxa"/>
          </w:tcPr>
          <w:p w14:paraId="118280B1" w14:textId="77777777" w:rsidR="00FB5FB8" w:rsidRPr="00A83EF1" w:rsidRDefault="00FB5FB8" w:rsidP="00FB5FB8">
            <w:pPr>
              <w:jc w:val="center"/>
              <w:rPr>
                <w:rFonts w:cstheme="minorHAnsi"/>
                <w:sz w:val="24"/>
                <w:szCs w:val="24"/>
              </w:rPr>
            </w:pPr>
          </w:p>
        </w:tc>
        <w:tc>
          <w:tcPr>
            <w:tcW w:w="708" w:type="dxa"/>
          </w:tcPr>
          <w:p w14:paraId="568FC8FC" w14:textId="77777777" w:rsidR="00FB5FB8" w:rsidRPr="00A83EF1" w:rsidRDefault="00FB5FB8" w:rsidP="00FB5FB8">
            <w:pPr>
              <w:jc w:val="center"/>
              <w:rPr>
                <w:rFonts w:cstheme="minorHAnsi"/>
                <w:sz w:val="24"/>
                <w:szCs w:val="24"/>
              </w:rPr>
            </w:pPr>
          </w:p>
        </w:tc>
        <w:tc>
          <w:tcPr>
            <w:tcW w:w="709" w:type="dxa"/>
          </w:tcPr>
          <w:p w14:paraId="651E5EB6" w14:textId="77777777" w:rsidR="00FB5FB8" w:rsidRPr="00A83EF1" w:rsidRDefault="00FB5FB8" w:rsidP="00FB5FB8">
            <w:pPr>
              <w:jc w:val="center"/>
              <w:rPr>
                <w:rFonts w:cstheme="minorHAnsi"/>
                <w:sz w:val="24"/>
                <w:szCs w:val="24"/>
              </w:rPr>
            </w:pPr>
          </w:p>
        </w:tc>
        <w:tc>
          <w:tcPr>
            <w:tcW w:w="709" w:type="dxa"/>
          </w:tcPr>
          <w:p w14:paraId="59244CEC" w14:textId="77777777" w:rsidR="00FB5FB8" w:rsidRPr="00A83EF1" w:rsidRDefault="00FB5FB8" w:rsidP="00FB5FB8">
            <w:pPr>
              <w:jc w:val="center"/>
              <w:rPr>
                <w:rFonts w:cstheme="minorHAnsi"/>
                <w:sz w:val="24"/>
                <w:szCs w:val="24"/>
              </w:rPr>
            </w:pPr>
          </w:p>
        </w:tc>
        <w:tc>
          <w:tcPr>
            <w:tcW w:w="850" w:type="dxa"/>
          </w:tcPr>
          <w:p w14:paraId="60A7EDA6" w14:textId="77777777" w:rsidR="00FB5FB8" w:rsidRPr="00A83EF1" w:rsidRDefault="00FB5FB8" w:rsidP="00FB5FB8">
            <w:pPr>
              <w:jc w:val="center"/>
              <w:rPr>
                <w:rFonts w:cstheme="minorHAnsi"/>
                <w:sz w:val="24"/>
                <w:szCs w:val="24"/>
              </w:rPr>
            </w:pPr>
          </w:p>
        </w:tc>
        <w:tc>
          <w:tcPr>
            <w:tcW w:w="426" w:type="dxa"/>
          </w:tcPr>
          <w:p w14:paraId="2554D312" w14:textId="77777777" w:rsidR="00FB5FB8" w:rsidRPr="00A83EF1" w:rsidRDefault="00FB5FB8" w:rsidP="00FB5FB8">
            <w:pPr>
              <w:jc w:val="center"/>
              <w:rPr>
                <w:rFonts w:cstheme="minorHAnsi"/>
                <w:sz w:val="24"/>
                <w:szCs w:val="24"/>
              </w:rPr>
            </w:pPr>
          </w:p>
        </w:tc>
        <w:tc>
          <w:tcPr>
            <w:tcW w:w="567" w:type="dxa"/>
          </w:tcPr>
          <w:p w14:paraId="4232243E" w14:textId="77777777" w:rsidR="00FB5FB8" w:rsidRPr="00A83EF1" w:rsidRDefault="00FB5FB8" w:rsidP="00FB5FB8">
            <w:pPr>
              <w:jc w:val="center"/>
              <w:rPr>
                <w:rFonts w:cstheme="minorHAnsi"/>
                <w:sz w:val="24"/>
                <w:szCs w:val="24"/>
              </w:rPr>
            </w:pPr>
          </w:p>
        </w:tc>
        <w:tc>
          <w:tcPr>
            <w:tcW w:w="992" w:type="dxa"/>
          </w:tcPr>
          <w:p w14:paraId="18A53C09" w14:textId="77777777" w:rsidR="00FB5FB8" w:rsidRPr="00A83EF1" w:rsidRDefault="00FB5FB8" w:rsidP="00FB5FB8">
            <w:pPr>
              <w:jc w:val="center"/>
              <w:rPr>
                <w:rFonts w:cstheme="minorHAnsi"/>
                <w:sz w:val="24"/>
                <w:szCs w:val="24"/>
              </w:rPr>
            </w:pPr>
          </w:p>
        </w:tc>
        <w:tc>
          <w:tcPr>
            <w:tcW w:w="992" w:type="dxa"/>
          </w:tcPr>
          <w:p w14:paraId="15FCF31F" w14:textId="77777777" w:rsidR="00FB5FB8" w:rsidRPr="00A83EF1" w:rsidRDefault="00FB5FB8" w:rsidP="00FB5FB8">
            <w:pPr>
              <w:jc w:val="center"/>
              <w:rPr>
                <w:rFonts w:cstheme="minorHAnsi"/>
                <w:sz w:val="24"/>
                <w:szCs w:val="24"/>
              </w:rPr>
            </w:pPr>
          </w:p>
        </w:tc>
      </w:tr>
      <w:tr w:rsidR="00FB5FB8" w:rsidRPr="00A83EF1" w14:paraId="0B07664D" w14:textId="77777777" w:rsidTr="00A243AD">
        <w:tc>
          <w:tcPr>
            <w:tcW w:w="3828" w:type="dxa"/>
          </w:tcPr>
          <w:p w14:paraId="57B2575A" w14:textId="77777777" w:rsidR="00FB5FB8" w:rsidRPr="00A83EF1" w:rsidRDefault="00FB5FB8" w:rsidP="00FB5FB8">
            <w:pPr>
              <w:rPr>
                <w:rFonts w:cstheme="minorHAnsi"/>
              </w:rPr>
            </w:pPr>
            <w:r w:rsidRPr="00A83EF1">
              <w:rPr>
                <w:rFonts w:cstheme="minorHAnsi"/>
              </w:rPr>
              <w:t>Tegevus 14.1.4 Sotsiaalvaldkonna, haigla ja KOVide omavaheline toimiv ümarlaud</w:t>
            </w:r>
          </w:p>
        </w:tc>
        <w:tc>
          <w:tcPr>
            <w:tcW w:w="4678" w:type="dxa"/>
          </w:tcPr>
          <w:p w14:paraId="6FCDF6B4" w14:textId="77777777" w:rsidR="00FB5FB8" w:rsidRPr="00A83EF1" w:rsidRDefault="00FB5FB8" w:rsidP="00FB5FB8">
            <w:pPr>
              <w:jc w:val="center"/>
              <w:rPr>
                <w:rFonts w:cstheme="minorHAnsi"/>
                <w:sz w:val="24"/>
                <w:szCs w:val="24"/>
              </w:rPr>
            </w:pPr>
          </w:p>
        </w:tc>
        <w:tc>
          <w:tcPr>
            <w:tcW w:w="708" w:type="dxa"/>
          </w:tcPr>
          <w:p w14:paraId="4B7E3D84" w14:textId="77777777" w:rsidR="00FB5FB8" w:rsidRPr="00A83EF1" w:rsidRDefault="00FB5FB8" w:rsidP="00FB5FB8">
            <w:pPr>
              <w:jc w:val="center"/>
              <w:rPr>
                <w:rFonts w:cstheme="minorHAnsi"/>
                <w:sz w:val="24"/>
                <w:szCs w:val="24"/>
              </w:rPr>
            </w:pPr>
          </w:p>
        </w:tc>
        <w:tc>
          <w:tcPr>
            <w:tcW w:w="709" w:type="dxa"/>
          </w:tcPr>
          <w:p w14:paraId="450AE0F9" w14:textId="77777777" w:rsidR="00FB5FB8" w:rsidRPr="00A83EF1" w:rsidRDefault="00FB5FB8" w:rsidP="00FB5FB8">
            <w:pPr>
              <w:jc w:val="center"/>
              <w:rPr>
                <w:rFonts w:cstheme="minorHAnsi"/>
                <w:sz w:val="24"/>
                <w:szCs w:val="24"/>
              </w:rPr>
            </w:pPr>
          </w:p>
        </w:tc>
        <w:tc>
          <w:tcPr>
            <w:tcW w:w="709" w:type="dxa"/>
          </w:tcPr>
          <w:p w14:paraId="4D657923" w14:textId="77777777" w:rsidR="00FB5FB8" w:rsidRPr="00A83EF1" w:rsidRDefault="00FB5FB8" w:rsidP="00FB5FB8">
            <w:pPr>
              <w:jc w:val="center"/>
              <w:rPr>
                <w:rFonts w:cstheme="minorHAnsi"/>
                <w:sz w:val="24"/>
                <w:szCs w:val="24"/>
              </w:rPr>
            </w:pPr>
          </w:p>
        </w:tc>
        <w:tc>
          <w:tcPr>
            <w:tcW w:w="850" w:type="dxa"/>
          </w:tcPr>
          <w:p w14:paraId="48E514E6" w14:textId="77777777" w:rsidR="00FB5FB8" w:rsidRPr="00A83EF1" w:rsidRDefault="00FB5FB8" w:rsidP="00FB5FB8">
            <w:pPr>
              <w:jc w:val="center"/>
              <w:rPr>
                <w:rFonts w:cstheme="minorHAnsi"/>
                <w:sz w:val="24"/>
                <w:szCs w:val="24"/>
              </w:rPr>
            </w:pPr>
          </w:p>
        </w:tc>
        <w:tc>
          <w:tcPr>
            <w:tcW w:w="426" w:type="dxa"/>
          </w:tcPr>
          <w:p w14:paraId="175F8596" w14:textId="77777777" w:rsidR="00FB5FB8" w:rsidRPr="00A83EF1" w:rsidRDefault="00FB5FB8" w:rsidP="00FB5FB8">
            <w:pPr>
              <w:jc w:val="center"/>
              <w:rPr>
                <w:rFonts w:cstheme="minorHAnsi"/>
                <w:sz w:val="24"/>
                <w:szCs w:val="24"/>
              </w:rPr>
            </w:pPr>
          </w:p>
        </w:tc>
        <w:tc>
          <w:tcPr>
            <w:tcW w:w="567" w:type="dxa"/>
          </w:tcPr>
          <w:p w14:paraId="469490A7" w14:textId="77777777" w:rsidR="00FB5FB8" w:rsidRPr="00A83EF1" w:rsidRDefault="00FB5FB8" w:rsidP="00FB5FB8">
            <w:pPr>
              <w:jc w:val="center"/>
              <w:rPr>
                <w:rFonts w:cstheme="minorHAnsi"/>
                <w:sz w:val="24"/>
                <w:szCs w:val="24"/>
              </w:rPr>
            </w:pPr>
          </w:p>
        </w:tc>
        <w:tc>
          <w:tcPr>
            <w:tcW w:w="992" w:type="dxa"/>
          </w:tcPr>
          <w:p w14:paraId="4C7E233F" w14:textId="77777777" w:rsidR="00FB5FB8" w:rsidRPr="00A83EF1" w:rsidRDefault="00FB5FB8" w:rsidP="00FB5FB8">
            <w:pPr>
              <w:jc w:val="center"/>
              <w:rPr>
                <w:rFonts w:cstheme="minorHAnsi"/>
                <w:sz w:val="24"/>
                <w:szCs w:val="24"/>
              </w:rPr>
            </w:pPr>
          </w:p>
        </w:tc>
        <w:tc>
          <w:tcPr>
            <w:tcW w:w="992" w:type="dxa"/>
          </w:tcPr>
          <w:p w14:paraId="1E1AF3CB" w14:textId="77777777" w:rsidR="00FB5FB8" w:rsidRPr="00A83EF1" w:rsidRDefault="00FB5FB8" w:rsidP="00FB5FB8">
            <w:pPr>
              <w:jc w:val="center"/>
              <w:rPr>
                <w:rFonts w:cstheme="minorHAnsi"/>
                <w:sz w:val="24"/>
                <w:szCs w:val="24"/>
              </w:rPr>
            </w:pPr>
          </w:p>
        </w:tc>
      </w:tr>
      <w:tr w:rsidR="00FB5FB8" w:rsidRPr="00A83EF1" w14:paraId="543ED5E8" w14:textId="77777777" w:rsidTr="00A243AD">
        <w:tc>
          <w:tcPr>
            <w:tcW w:w="3828" w:type="dxa"/>
          </w:tcPr>
          <w:p w14:paraId="35EC4A40" w14:textId="77777777" w:rsidR="00FB5FB8" w:rsidRPr="00A83EF1" w:rsidRDefault="00FB5FB8" w:rsidP="00FB5FB8">
            <w:pPr>
              <w:rPr>
                <w:rFonts w:cstheme="minorHAnsi"/>
              </w:rPr>
            </w:pPr>
            <w:r w:rsidRPr="00A83EF1">
              <w:rPr>
                <w:rFonts w:cstheme="minorHAnsi"/>
              </w:rPr>
              <w:t xml:space="preserve">Tegevus 14.1.5 </w:t>
            </w:r>
            <w:r w:rsidRPr="00A83EF1">
              <w:rPr>
                <w:rFonts w:eastAsia="Times New Roman" w:cstheme="minorHAnsi"/>
                <w:lang w:eastAsia="et-EE"/>
              </w:rPr>
              <w:t>Koostöös koordineeritakse tervishoiuteenuste osutajate, KOVi ja riiklikult koordineeritavaid teenuseid</w:t>
            </w:r>
          </w:p>
        </w:tc>
        <w:tc>
          <w:tcPr>
            <w:tcW w:w="4678" w:type="dxa"/>
          </w:tcPr>
          <w:p w14:paraId="44E94E85" w14:textId="77777777" w:rsidR="00FB5FB8" w:rsidRPr="00A83EF1" w:rsidRDefault="00FB5FB8" w:rsidP="00FB5FB8">
            <w:pPr>
              <w:jc w:val="center"/>
              <w:rPr>
                <w:rFonts w:cstheme="minorHAnsi"/>
                <w:sz w:val="24"/>
                <w:szCs w:val="24"/>
              </w:rPr>
            </w:pPr>
          </w:p>
        </w:tc>
        <w:tc>
          <w:tcPr>
            <w:tcW w:w="708" w:type="dxa"/>
          </w:tcPr>
          <w:p w14:paraId="457612EB" w14:textId="77777777" w:rsidR="00FB5FB8" w:rsidRPr="00A83EF1" w:rsidRDefault="00FB5FB8" w:rsidP="00FB5FB8">
            <w:pPr>
              <w:jc w:val="center"/>
              <w:rPr>
                <w:rFonts w:cstheme="minorHAnsi"/>
                <w:sz w:val="24"/>
                <w:szCs w:val="24"/>
              </w:rPr>
            </w:pPr>
          </w:p>
        </w:tc>
        <w:tc>
          <w:tcPr>
            <w:tcW w:w="709" w:type="dxa"/>
          </w:tcPr>
          <w:p w14:paraId="5DC0899A" w14:textId="77777777" w:rsidR="00FB5FB8" w:rsidRPr="00A83EF1" w:rsidRDefault="00FB5FB8" w:rsidP="00FB5FB8">
            <w:pPr>
              <w:jc w:val="center"/>
              <w:rPr>
                <w:rFonts w:cstheme="minorHAnsi"/>
                <w:sz w:val="24"/>
                <w:szCs w:val="24"/>
              </w:rPr>
            </w:pPr>
          </w:p>
        </w:tc>
        <w:tc>
          <w:tcPr>
            <w:tcW w:w="709" w:type="dxa"/>
          </w:tcPr>
          <w:p w14:paraId="3E6BB6AE" w14:textId="77777777" w:rsidR="00FB5FB8" w:rsidRPr="00A83EF1" w:rsidRDefault="00FB5FB8" w:rsidP="00FB5FB8">
            <w:pPr>
              <w:jc w:val="center"/>
              <w:rPr>
                <w:rFonts w:cstheme="minorHAnsi"/>
                <w:sz w:val="24"/>
                <w:szCs w:val="24"/>
              </w:rPr>
            </w:pPr>
          </w:p>
        </w:tc>
        <w:tc>
          <w:tcPr>
            <w:tcW w:w="850" w:type="dxa"/>
          </w:tcPr>
          <w:p w14:paraId="454C13F7" w14:textId="77777777" w:rsidR="00FB5FB8" w:rsidRPr="00A83EF1" w:rsidRDefault="00FB5FB8" w:rsidP="00FB5FB8">
            <w:pPr>
              <w:jc w:val="center"/>
              <w:rPr>
                <w:rFonts w:cstheme="minorHAnsi"/>
                <w:sz w:val="24"/>
                <w:szCs w:val="24"/>
              </w:rPr>
            </w:pPr>
          </w:p>
        </w:tc>
        <w:tc>
          <w:tcPr>
            <w:tcW w:w="426" w:type="dxa"/>
          </w:tcPr>
          <w:p w14:paraId="12A6D402" w14:textId="77777777" w:rsidR="00FB5FB8" w:rsidRPr="00A83EF1" w:rsidRDefault="00FB5FB8" w:rsidP="00FB5FB8">
            <w:pPr>
              <w:jc w:val="center"/>
              <w:rPr>
                <w:rFonts w:cstheme="minorHAnsi"/>
                <w:sz w:val="24"/>
                <w:szCs w:val="24"/>
              </w:rPr>
            </w:pPr>
          </w:p>
        </w:tc>
        <w:tc>
          <w:tcPr>
            <w:tcW w:w="567" w:type="dxa"/>
          </w:tcPr>
          <w:p w14:paraId="25200C12" w14:textId="77777777" w:rsidR="00FB5FB8" w:rsidRPr="00A83EF1" w:rsidRDefault="00FB5FB8" w:rsidP="00FB5FB8">
            <w:pPr>
              <w:jc w:val="center"/>
              <w:rPr>
                <w:rFonts w:cstheme="minorHAnsi"/>
                <w:sz w:val="24"/>
                <w:szCs w:val="24"/>
              </w:rPr>
            </w:pPr>
          </w:p>
        </w:tc>
        <w:tc>
          <w:tcPr>
            <w:tcW w:w="992" w:type="dxa"/>
          </w:tcPr>
          <w:p w14:paraId="597BE2FB" w14:textId="77777777" w:rsidR="00FB5FB8" w:rsidRPr="00A83EF1" w:rsidRDefault="00FB5FB8" w:rsidP="00FB5FB8">
            <w:pPr>
              <w:jc w:val="center"/>
              <w:rPr>
                <w:rFonts w:cstheme="minorHAnsi"/>
                <w:sz w:val="24"/>
                <w:szCs w:val="24"/>
              </w:rPr>
            </w:pPr>
          </w:p>
        </w:tc>
        <w:tc>
          <w:tcPr>
            <w:tcW w:w="992" w:type="dxa"/>
          </w:tcPr>
          <w:p w14:paraId="00BFAC3A" w14:textId="77777777" w:rsidR="00FB5FB8" w:rsidRPr="00A83EF1" w:rsidRDefault="00FB5FB8" w:rsidP="00FB5FB8">
            <w:pPr>
              <w:jc w:val="center"/>
              <w:rPr>
                <w:rFonts w:cstheme="minorHAnsi"/>
                <w:sz w:val="24"/>
                <w:szCs w:val="24"/>
              </w:rPr>
            </w:pPr>
          </w:p>
        </w:tc>
      </w:tr>
    </w:tbl>
    <w:p w14:paraId="09A0FEE6" w14:textId="77777777" w:rsidR="00D96642" w:rsidRPr="00A83EF1" w:rsidRDefault="00D96642" w:rsidP="008A2C60">
      <w:pPr>
        <w:rPr>
          <w:rFonts w:cstheme="minorHAnsi"/>
          <w:i/>
          <w:color w:val="00B0F0"/>
          <w:sz w:val="20"/>
          <w:szCs w:val="20"/>
        </w:rPr>
      </w:pPr>
    </w:p>
    <w:sectPr w:rsidR="00D96642" w:rsidRPr="00A83EF1" w:rsidSect="00784309">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8F88B" w14:textId="77777777" w:rsidR="00953F45" w:rsidRDefault="00953F45" w:rsidP="00A05616">
      <w:pPr>
        <w:spacing w:after="0" w:line="240" w:lineRule="auto"/>
      </w:pPr>
      <w:r>
        <w:separator/>
      </w:r>
    </w:p>
  </w:endnote>
  <w:endnote w:type="continuationSeparator" w:id="0">
    <w:p w14:paraId="18F3DDF2" w14:textId="77777777" w:rsidR="00953F45" w:rsidRDefault="00953F45" w:rsidP="00A0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3524868"/>
      <w:docPartObj>
        <w:docPartGallery w:val="Page Numbers (Bottom of Page)"/>
        <w:docPartUnique/>
      </w:docPartObj>
    </w:sdtPr>
    <w:sdtEndPr>
      <w:rPr>
        <w:rFonts w:ascii="Times New Roman" w:hAnsi="Times New Roman" w:cs="Times New Roman"/>
        <w:sz w:val="24"/>
        <w:szCs w:val="24"/>
      </w:rPr>
    </w:sdtEndPr>
    <w:sdtContent>
      <w:p w14:paraId="1E6E6E7F" w14:textId="77777777" w:rsidR="00A05616" w:rsidRPr="00A05616" w:rsidRDefault="00A05616">
        <w:pPr>
          <w:pStyle w:val="Footer"/>
          <w:rPr>
            <w:rFonts w:ascii="Times New Roman" w:hAnsi="Times New Roman" w:cs="Times New Roman"/>
            <w:sz w:val="24"/>
            <w:szCs w:val="24"/>
          </w:rPr>
        </w:pPr>
        <w:r w:rsidRPr="00A05616">
          <w:rPr>
            <w:rFonts w:ascii="Times New Roman" w:hAnsi="Times New Roman" w:cs="Times New Roman"/>
            <w:sz w:val="24"/>
            <w:szCs w:val="24"/>
          </w:rPr>
          <w:fldChar w:fldCharType="begin"/>
        </w:r>
        <w:r w:rsidRPr="00A05616">
          <w:rPr>
            <w:rFonts w:ascii="Times New Roman" w:hAnsi="Times New Roman" w:cs="Times New Roman"/>
            <w:sz w:val="24"/>
            <w:szCs w:val="24"/>
          </w:rPr>
          <w:instrText>PAGE   \* MERGEFORMAT</w:instrText>
        </w:r>
        <w:r w:rsidRPr="00A05616">
          <w:rPr>
            <w:rFonts w:ascii="Times New Roman" w:hAnsi="Times New Roman" w:cs="Times New Roman"/>
            <w:sz w:val="24"/>
            <w:szCs w:val="24"/>
          </w:rPr>
          <w:fldChar w:fldCharType="separate"/>
        </w:r>
        <w:r w:rsidRPr="00A05616">
          <w:rPr>
            <w:rFonts w:ascii="Times New Roman" w:hAnsi="Times New Roman" w:cs="Times New Roman"/>
            <w:sz w:val="24"/>
            <w:szCs w:val="24"/>
          </w:rPr>
          <w:t>2</w:t>
        </w:r>
        <w:r w:rsidRPr="00A05616">
          <w:rPr>
            <w:rFonts w:ascii="Times New Roman" w:hAnsi="Times New Roman" w:cs="Times New Roman"/>
            <w:sz w:val="24"/>
            <w:szCs w:val="24"/>
          </w:rPr>
          <w:fldChar w:fldCharType="end"/>
        </w:r>
      </w:p>
    </w:sdtContent>
  </w:sdt>
  <w:p w14:paraId="0D91AE65" w14:textId="77777777" w:rsidR="00A05616" w:rsidRDefault="00A0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D8EE6" w14:textId="77777777" w:rsidR="00953F45" w:rsidRDefault="00953F45" w:rsidP="00A05616">
      <w:pPr>
        <w:spacing w:after="0" w:line="240" w:lineRule="auto"/>
      </w:pPr>
      <w:r>
        <w:separator/>
      </w:r>
    </w:p>
  </w:footnote>
  <w:footnote w:type="continuationSeparator" w:id="0">
    <w:p w14:paraId="7E12CF03" w14:textId="77777777" w:rsidR="00953F45" w:rsidRDefault="00953F45" w:rsidP="00A05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D48C0"/>
    <w:multiLevelType w:val="hybridMultilevel"/>
    <w:tmpl w:val="D8B8C4FC"/>
    <w:lvl w:ilvl="0" w:tplc="C724269E">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D2C5D46"/>
    <w:multiLevelType w:val="hybridMultilevel"/>
    <w:tmpl w:val="FE025E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DC844B5"/>
    <w:multiLevelType w:val="multilevel"/>
    <w:tmpl w:val="3E26A75E"/>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CD351BA"/>
    <w:multiLevelType w:val="multilevel"/>
    <w:tmpl w:val="3E26A75E"/>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29A0250"/>
    <w:multiLevelType w:val="multilevel"/>
    <w:tmpl w:val="D63EC5A8"/>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A394AE4"/>
    <w:multiLevelType w:val="multilevel"/>
    <w:tmpl w:val="3E26A75E"/>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64B7DCB"/>
    <w:multiLevelType w:val="multilevel"/>
    <w:tmpl w:val="456C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57B9F"/>
    <w:multiLevelType w:val="hybridMultilevel"/>
    <w:tmpl w:val="E5B0215A"/>
    <w:lvl w:ilvl="0" w:tplc="3C7CF4A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C58637B"/>
    <w:multiLevelType w:val="multilevel"/>
    <w:tmpl w:val="3E26A75E"/>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3"/>
  </w:num>
  <w:num w:numId="3">
    <w:abstractNumId w:val="5"/>
  </w:num>
  <w:num w:numId="4">
    <w:abstractNumId w:val="6"/>
  </w:num>
  <w:num w:numId="5">
    <w:abstractNumId w:val="4"/>
  </w:num>
  <w:num w:numId="6">
    <w:abstractNumId w:val="8"/>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09"/>
    <w:rsid w:val="00035A51"/>
    <w:rsid w:val="00070F85"/>
    <w:rsid w:val="000A0DF8"/>
    <w:rsid w:val="000B6506"/>
    <w:rsid w:val="00192E15"/>
    <w:rsid w:val="001A4CCE"/>
    <w:rsid w:val="001E5AD6"/>
    <w:rsid w:val="001F47EF"/>
    <w:rsid w:val="0023107E"/>
    <w:rsid w:val="00274DA3"/>
    <w:rsid w:val="002B0B5F"/>
    <w:rsid w:val="002F0E0F"/>
    <w:rsid w:val="00344CA4"/>
    <w:rsid w:val="003707A6"/>
    <w:rsid w:val="00380D5C"/>
    <w:rsid w:val="003C1F0A"/>
    <w:rsid w:val="00493222"/>
    <w:rsid w:val="00493699"/>
    <w:rsid w:val="004A7C19"/>
    <w:rsid w:val="004B039F"/>
    <w:rsid w:val="004F1156"/>
    <w:rsid w:val="00516A7E"/>
    <w:rsid w:val="00562C3A"/>
    <w:rsid w:val="00567BBF"/>
    <w:rsid w:val="00581B94"/>
    <w:rsid w:val="005A50E7"/>
    <w:rsid w:val="005B4C12"/>
    <w:rsid w:val="00613EDC"/>
    <w:rsid w:val="0063589B"/>
    <w:rsid w:val="006A3604"/>
    <w:rsid w:val="006E67D0"/>
    <w:rsid w:val="006F21A8"/>
    <w:rsid w:val="00714A2D"/>
    <w:rsid w:val="00732A78"/>
    <w:rsid w:val="007436C4"/>
    <w:rsid w:val="00760FED"/>
    <w:rsid w:val="00784309"/>
    <w:rsid w:val="008042AE"/>
    <w:rsid w:val="00880F90"/>
    <w:rsid w:val="0088755C"/>
    <w:rsid w:val="008A2C60"/>
    <w:rsid w:val="008B48A1"/>
    <w:rsid w:val="00903E74"/>
    <w:rsid w:val="0095322A"/>
    <w:rsid w:val="00953F45"/>
    <w:rsid w:val="00962A79"/>
    <w:rsid w:val="00971C05"/>
    <w:rsid w:val="009A4BA1"/>
    <w:rsid w:val="009B4774"/>
    <w:rsid w:val="009B7D2A"/>
    <w:rsid w:val="00A05616"/>
    <w:rsid w:val="00A070E1"/>
    <w:rsid w:val="00A243AD"/>
    <w:rsid w:val="00A27E71"/>
    <w:rsid w:val="00A31ABB"/>
    <w:rsid w:val="00A37E50"/>
    <w:rsid w:val="00A717AC"/>
    <w:rsid w:val="00A83EF1"/>
    <w:rsid w:val="00AF737C"/>
    <w:rsid w:val="00B0266D"/>
    <w:rsid w:val="00B12888"/>
    <w:rsid w:val="00B30348"/>
    <w:rsid w:val="00B81A11"/>
    <w:rsid w:val="00BA0387"/>
    <w:rsid w:val="00BC5C3A"/>
    <w:rsid w:val="00C45E74"/>
    <w:rsid w:val="00C60773"/>
    <w:rsid w:val="00CB1681"/>
    <w:rsid w:val="00CB6617"/>
    <w:rsid w:val="00D757DA"/>
    <w:rsid w:val="00D8755A"/>
    <w:rsid w:val="00D96642"/>
    <w:rsid w:val="00E17DF1"/>
    <w:rsid w:val="00E34BAF"/>
    <w:rsid w:val="00E576E7"/>
    <w:rsid w:val="00EB24D4"/>
    <w:rsid w:val="00EB2AF3"/>
    <w:rsid w:val="00EC6258"/>
    <w:rsid w:val="00F03522"/>
    <w:rsid w:val="00F05191"/>
    <w:rsid w:val="00F0615C"/>
    <w:rsid w:val="00F15F57"/>
    <w:rsid w:val="00F46C57"/>
    <w:rsid w:val="00FB5FB8"/>
    <w:rsid w:val="00FC0E4F"/>
    <w:rsid w:val="00FD44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4E01"/>
  <w15:chartTrackingRefBased/>
  <w15:docId w15:val="{21B5D108-62F1-4E30-A331-B8B5D765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09"/>
  </w:style>
  <w:style w:type="paragraph" w:styleId="Heading4">
    <w:name w:val="heading 4"/>
    <w:basedOn w:val="Normal"/>
    <w:link w:val="Heading4Char"/>
    <w:uiPriority w:val="9"/>
    <w:qFormat/>
    <w:rsid w:val="00274DA3"/>
    <w:pPr>
      <w:spacing w:before="100" w:beforeAutospacing="1" w:after="100" w:afterAutospacing="1" w:line="240" w:lineRule="auto"/>
      <w:outlineLvl w:val="3"/>
    </w:pPr>
    <w:rPr>
      <w:rFonts w:ascii="Times New Roman" w:eastAsia="Times New Roman" w:hAnsi="Times New Roman" w:cs="Times New Roman"/>
      <w:b/>
      <w:bCs/>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1A8"/>
    <w:pPr>
      <w:ind w:left="720"/>
      <w:contextualSpacing/>
    </w:pPr>
  </w:style>
  <w:style w:type="paragraph" w:styleId="BalloonText">
    <w:name w:val="Balloon Text"/>
    <w:basedOn w:val="Normal"/>
    <w:link w:val="BalloonTextChar"/>
    <w:uiPriority w:val="99"/>
    <w:unhideWhenUsed/>
    <w:rsid w:val="00B12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12888"/>
    <w:rPr>
      <w:rFonts w:ascii="Tahoma" w:hAnsi="Tahoma" w:cs="Tahoma"/>
      <w:sz w:val="16"/>
      <w:szCs w:val="16"/>
    </w:rPr>
  </w:style>
  <w:style w:type="paragraph" w:styleId="NormalWeb">
    <w:name w:val="Normal (Web)"/>
    <w:basedOn w:val="Normal"/>
    <w:uiPriority w:val="99"/>
    <w:unhideWhenUsed/>
    <w:rsid w:val="00EC6258"/>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Header">
    <w:name w:val="header"/>
    <w:basedOn w:val="Normal"/>
    <w:link w:val="HeaderChar"/>
    <w:uiPriority w:val="99"/>
    <w:unhideWhenUsed/>
    <w:rsid w:val="00A056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5616"/>
  </w:style>
  <w:style w:type="paragraph" w:styleId="Footer">
    <w:name w:val="footer"/>
    <w:basedOn w:val="Normal"/>
    <w:link w:val="FooterChar"/>
    <w:uiPriority w:val="99"/>
    <w:unhideWhenUsed/>
    <w:rsid w:val="00A056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5616"/>
  </w:style>
  <w:style w:type="character" w:customStyle="1" w:styleId="Heading4Char">
    <w:name w:val="Heading 4 Char"/>
    <w:basedOn w:val="DefaultParagraphFont"/>
    <w:link w:val="Heading4"/>
    <w:uiPriority w:val="9"/>
    <w:rsid w:val="00274DA3"/>
    <w:rPr>
      <w:rFonts w:ascii="Times New Roman" w:eastAsia="Times New Roman" w:hAnsi="Times New Roman" w:cs="Times New Roman"/>
      <w:b/>
      <w:bCs/>
      <w:sz w:val="24"/>
      <w:szCs w:val="24"/>
      <w:lang w:eastAsia="et-EE"/>
    </w:rPr>
  </w:style>
  <w:style w:type="character" w:styleId="Hyperlink">
    <w:name w:val="Hyperlink"/>
    <w:basedOn w:val="DefaultParagraphFont"/>
    <w:uiPriority w:val="99"/>
    <w:unhideWhenUsed/>
    <w:rsid w:val="008042AE"/>
    <w:rPr>
      <w:color w:val="0563C1" w:themeColor="hyperlink"/>
      <w:u w:val="single"/>
    </w:rPr>
  </w:style>
  <w:style w:type="character" w:styleId="UnresolvedMention">
    <w:name w:val="Unresolved Mention"/>
    <w:basedOn w:val="DefaultParagraphFont"/>
    <w:uiPriority w:val="99"/>
    <w:semiHidden/>
    <w:unhideWhenUsed/>
    <w:rsid w:val="0063589B"/>
    <w:rPr>
      <w:color w:val="605E5C"/>
      <w:shd w:val="clear" w:color="auto" w:fill="E1DFDD"/>
    </w:rPr>
  </w:style>
  <w:style w:type="character" w:styleId="FollowedHyperlink">
    <w:name w:val="FollowedHyperlink"/>
    <w:basedOn w:val="DefaultParagraphFont"/>
    <w:uiPriority w:val="99"/>
    <w:semiHidden/>
    <w:unhideWhenUsed/>
    <w:rsid w:val="006358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53696">
      <w:bodyDiv w:val="1"/>
      <w:marLeft w:val="0"/>
      <w:marRight w:val="0"/>
      <w:marTop w:val="0"/>
      <w:marBottom w:val="0"/>
      <w:divBdr>
        <w:top w:val="none" w:sz="0" w:space="0" w:color="auto"/>
        <w:left w:val="none" w:sz="0" w:space="0" w:color="auto"/>
        <w:bottom w:val="none" w:sz="0" w:space="0" w:color="auto"/>
        <w:right w:val="none" w:sz="0" w:space="0" w:color="auto"/>
      </w:divBdr>
      <w:divsChild>
        <w:div w:id="2065637785">
          <w:marLeft w:val="-108"/>
          <w:marRight w:val="0"/>
          <w:marTop w:val="0"/>
          <w:marBottom w:val="0"/>
          <w:divBdr>
            <w:top w:val="none" w:sz="0" w:space="0" w:color="auto"/>
            <w:left w:val="none" w:sz="0" w:space="0" w:color="auto"/>
            <w:bottom w:val="none" w:sz="0" w:space="0" w:color="auto"/>
            <w:right w:val="none" w:sz="0" w:space="0" w:color="auto"/>
          </w:divBdr>
        </w:div>
      </w:divsChild>
    </w:div>
    <w:div w:id="223495047">
      <w:bodyDiv w:val="1"/>
      <w:marLeft w:val="0"/>
      <w:marRight w:val="0"/>
      <w:marTop w:val="0"/>
      <w:marBottom w:val="0"/>
      <w:divBdr>
        <w:top w:val="none" w:sz="0" w:space="0" w:color="auto"/>
        <w:left w:val="none" w:sz="0" w:space="0" w:color="auto"/>
        <w:bottom w:val="none" w:sz="0" w:space="0" w:color="auto"/>
        <w:right w:val="none" w:sz="0" w:space="0" w:color="auto"/>
      </w:divBdr>
    </w:div>
    <w:div w:id="284847495">
      <w:bodyDiv w:val="1"/>
      <w:marLeft w:val="0"/>
      <w:marRight w:val="0"/>
      <w:marTop w:val="0"/>
      <w:marBottom w:val="0"/>
      <w:divBdr>
        <w:top w:val="none" w:sz="0" w:space="0" w:color="auto"/>
        <w:left w:val="none" w:sz="0" w:space="0" w:color="auto"/>
        <w:bottom w:val="none" w:sz="0" w:space="0" w:color="auto"/>
        <w:right w:val="none" w:sz="0" w:space="0" w:color="auto"/>
      </w:divBdr>
    </w:div>
    <w:div w:id="212299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jarva.ee" TargetMode="External"/><Relationship Id="rId13" Type="http://schemas.openxmlformats.org/officeDocument/2006/relationships/hyperlink" Target="https://jarvateataja.postimees.ee/6796423/vaata-kes-on-jarvamaa-parimad-ettevott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tk.ee/sites/default/files/patee_maarus_al_1.04.201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JarvamaaSpordil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arvateataja.ee" TargetMode="External"/><Relationship Id="rId4" Type="http://schemas.openxmlformats.org/officeDocument/2006/relationships/settings" Target="settings.xml"/><Relationship Id="rId9" Type="http://schemas.openxmlformats.org/officeDocument/2006/relationships/hyperlink" Target="http://www.jarvasport.e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0CE7A-7B45-4C2B-A850-575D98AD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3193</Words>
  <Characters>18520</Characters>
  <Application>Microsoft Office Word</Application>
  <DocSecurity>0</DocSecurity>
  <Lines>154</Lines>
  <Paragraphs>43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RMV</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Eedi Sepp</dc:creator>
  <cp:keywords/>
  <dc:description/>
  <cp:lastModifiedBy>Ruth Aarma</cp:lastModifiedBy>
  <cp:revision>5</cp:revision>
  <cp:lastPrinted>2020-07-13T09:11:00Z</cp:lastPrinted>
  <dcterms:created xsi:type="dcterms:W3CDTF">2020-05-31T11:35:00Z</dcterms:created>
  <dcterms:modified xsi:type="dcterms:W3CDTF">2020-08-04T07:27:00Z</dcterms:modified>
</cp:coreProperties>
</file>